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50D19" w14:textId="77777777" w:rsidR="006916AF" w:rsidRDefault="006916AF">
      <w:pPr>
        <w:spacing w:beforeLines="50" w:before="156" w:line="500" w:lineRule="exact"/>
        <w:ind w:firstLineChars="200" w:firstLine="342"/>
        <w:rPr>
          <w:rFonts w:ascii="黑体" w:eastAsia="黑体" w:hAnsi="黑体" w:cs="黑体" w:hint="eastAsia"/>
          <w:b/>
          <w:spacing w:val="-20"/>
          <w:szCs w:val="21"/>
        </w:rPr>
      </w:pPr>
      <w:bookmarkStart w:id="0" w:name="OLE_LINK1"/>
    </w:p>
    <w:p w14:paraId="128F403A" w14:textId="77777777" w:rsidR="006916AF" w:rsidRDefault="006916AF">
      <w:pPr>
        <w:spacing w:beforeLines="50" w:before="156" w:line="500" w:lineRule="exact"/>
        <w:jc w:val="center"/>
        <w:rPr>
          <w:rFonts w:ascii="黑体" w:eastAsia="黑体" w:hAnsi="黑体" w:cs="黑体" w:hint="eastAsia"/>
          <w:b/>
          <w:bCs/>
          <w:sz w:val="32"/>
          <w:szCs w:val="32"/>
        </w:rPr>
      </w:pPr>
    </w:p>
    <w:p w14:paraId="6AA5838C" w14:textId="77777777" w:rsidR="006916AF" w:rsidRDefault="006916AF">
      <w:pPr>
        <w:spacing w:beforeLines="50" w:before="156" w:line="500" w:lineRule="exact"/>
        <w:jc w:val="center"/>
        <w:rPr>
          <w:rFonts w:ascii="黑体" w:eastAsia="黑体" w:hAnsi="黑体" w:cs="黑体" w:hint="eastAsia"/>
          <w:b/>
          <w:bCs/>
          <w:sz w:val="32"/>
          <w:szCs w:val="32"/>
        </w:rPr>
      </w:pPr>
    </w:p>
    <w:p w14:paraId="2870B7D3" w14:textId="77777777" w:rsidR="006916AF" w:rsidRDefault="006916AF">
      <w:pPr>
        <w:spacing w:beforeLines="50" w:before="156" w:line="500" w:lineRule="exact"/>
        <w:jc w:val="center"/>
        <w:rPr>
          <w:rFonts w:ascii="黑体" w:eastAsia="黑体" w:hAnsi="黑体" w:cs="黑体" w:hint="eastAsia"/>
          <w:b/>
          <w:bCs/>
          <w:sz w:val="32"/>
          <w:szCs w:val="32"/>
        </w:rPr>
      </w:pPr>
    </w:p>
    <w:p w14:paraId="0F413054" w14:textId="77777777" w:rsidR="006916AF" w:rsidRDefault="00000000">
      <w:pPr>
        <w:spacing w:beforeLines="50" w:before="156" w:line="500" w:lineRule="exact"/>
        <w:jc w:val="center"/>
        <w:rPr>
          <w:rFonts w:ascii="黑体" w:eastAsia="黑体" w:hAnsi="黑体" w:cs="黑体" w:hint="eastAsia"/>
          <w:b/>
          <w:sz w:val="32"/>
          <w:szCs w:val="32"/>
        </w:rPr>
      </w:pPr>
      <w:r>
        <w:rPr>
          <w:rFonts w:ascii="黑体" w:eastAsia="黑体" w:hAnsi="黑体" w:cs="黑体" w:hint="eastAsia"/>
          <w:b/>
          <w:bCs/>
          <w:sz w:val="32"/>
          <w:szCs w:val="32"/>
        </w:rPr>
        <w:t>舟山绿城医院开业活动项目</w:t>
      </w:r>
      <w:r>
        <w:rPr>
          <w:rFonts w:ascii="黑体" w:eastAsia="黑体" w:hAnsi="黑体" w:cs="黑体" w:hint="eastAsia"/>
          <w:b/>
          <w:sz w:val="32"/>
          <w:szCs w:val="32"/>
        </w:rPr>
        <w:t>招标文件</w:t>
      </w:r>
    </w:p>
    <w:p w14:paraId="2D31F2DF" w14:textId="77777777" w:rsidR="006916AF" w:rsidRDefault="006916AF">
      <w:pPr>
        <w:spacing w:beforeLines="50" w:before="156" w:line="500" w:lineRule="exact"/>
        <w:jc w:val="center"/>
        <w:rPr>
          <w:rFonts w:ascii="黑体" w:eastAsia="黑体" w:hAnsi="黑体" w:cs="黑体" w:hint="eastAsia"/>
          <w:b/>
          <w:szCs w:val="21"/>
        </w:rPr>
      </w:pPr>
    </w:p>
    <w:p w14:paraId="4A1245CA" w14:textId="77777777" w:rsidR="006916AF" w:rsidRDefault="006916AF">
      <w:pPr>
        <w:pStyle w:val="a7"/>
        <w:snapToGrid w:val="0"/>
        <w:spacing w:before="156" w:line="500" w:lineRule="exact"/>
        <w:rPr>
          <w:rFonts w:ascii="黑体" w:eastAsia="黑体" w:hAnsi="黑体" w:cs="黑体" w:hint="eastAsia"/>
          <w:b/>
          <w:sz w:val="21"/>
          <w:szCs w:val="21"/>
        </w:rPr>
      </w:pPr>
    </w:p>
    <w:p w14:paraId="1050986B" w14:textId="77777777" w:rsidR="006916AF" w:rsidRDefault="006916AF">
      <w:pPr>
        <w:pStyle w:val="20"/>
        <w:rPr>
          <w:rFonts w:ascii="黑体" w:eastAsia="黑体" w:hAnsi="黑体" w:cs="黑体" w:hint="eastAsia"/>
          <w:b/>
          <w:szCs w:val="21"/>
        </w:rPr>
      </w:pPr>
    </w:p>
    <w:p w14:paraId="24229F1F" w14:textId="77777777" w:rsidR="006916AF" w:rsidRDefault="006916AF">
      <w:pPr>
        <w:rPr>
          <w:rFonts w:ascii="黑体" w:eastAsia="黑体" w:hAnsi="黑体" w:cs="黑体" w:hint="eastAsia"/>
          <w:b/>
          <w:szCs w:val="21"/>
        </w:rPr>
      </w:pPr>
    </w:p>
    <w:p w14:paraId="3AD544A0" w14:textId="77777777" w:rsidR="006916AF" w:rsidRDefault="006916AF">
      <w:pPr>
        <w:rPr>
          <w:rFonts w:ascii="黑体" w:eastAsia="黑体" w:hAnsi="黑体" w:cs="黑体" w:hint="eastAsia"/>
          <w:b/>
          <w:szCs w:val="21"/>
        </w:rPr>
      </w:pPr>
    </w:p>
    <w:p w14:paraId="31AA1E68" w14:textId="77777777" w:rsidR="006916AF" w:rsidRDefault="006916AF">
      <w:pPr>
        <w:rPr>
          <w:rFonts w:ascii="黑体" w:eastAsia="黑体" w:hAnsi="黑体" w:cs="黑体" w:hint="eastAsia"/>
          <w:b/>
          <w:szCs w:val="21"/>
        </w:rPr>
      </w:pPr>
    </w:p>
    <w:p w14:paraId="1160753E" w14:textId="77777777" w:rsidR="006916AF" w:rsidRDefault="006916AF">
      <w:pPr>
        <w:rPr>
          <w:rFonts w:ascii="黑体" w:eastAsia="黑体" w:hAnsi="黑体" w:cs="黑体" w:hint="eastAsia"/>
          <w:b/>
          <w:szCs w:val="21"/>
        </w:rPr>
      </w:pPr>
    </w:p>
    <w:p w14:paraId="0652FDC9" w14:textId="77777777" w:rsidR="006916AF" w:rsidRDefault="006916AF">
      <w:pPr>
        <w:rPr>
          <w:rFonts w:ascii="黑体" w:eastAsia="黑体" w:hAnsi="黑体" w:cs="黑体" w:hint="eastAsia"/>
          <w:b/>
          <w:szCs w:val="21"/>
        </w:rPr>
      </w:pPr>
    </w:p>
    <w:p w14:paraId="6F840A26" w14:textId="77777777" w:rsidR="006916AF" w:rsidRDefault="006916AF">
      <w:pPr>
        <w:rPr>
          <w:rFonts w:ascii="黑体" w:eastAsia="黑体" w:hAnsi="黑体" w:cs="黑体" w:hint="eastAsia"/>
          <w:b/>
          <w:szCs w:val="21"/>
        </w:rPr>
      </w:pPr>
    </w:p>
    <w:p w14:paraId="7B704769" w14:textId="77777777" w:rsidR="006916AF" w:rsidRDefault="006916AF">
      <w:pPr>
        <w:rPr>
          <w:rFonts w:ascii="黑体" w:eastAsia="黑体" w:hAnsi="黑体" w:cs="黑体" w:hint="eastAsia"/>
          <w:b/>
          <w:szCs w:val="21"/>
        </w:rPr>
      </w:pPr>
    </w:p>
    <w:p w14:paraId="3CEDFAC4" w14:textId="77777777" w:rsidR="006916AF" w:rsidRDefault="00000000">
      <w:pPr>
        <w:pStyle w:val="1"/>
        <w:keepNext w:val="0"/>
        <w:keepLines w:val="0"/>
        <w:widowControl/>
        <w:shd w:val="clear" w:color="auto" w:fill="FFFFFF"/>
        <w:spacing w:line="500" w:lineRule="exact"/>
        <w:jc w:val="center"/>
        <w:textAlignment w:val="baseline"/>
        <w:rPr>
          <w:rFonts w:ascii="黑体" w:hAnsi="黑体" w:cs="黑体" w:hint="eastAsia"/>
          <w:b w:val="0"/>
          <w:sz w:val="24"/>
          <w:szCs w:val="24"/>
        </w:rPr>
      </w:pPr>
      <w:r>
        <w:rPr>
          <w:rFonts w:ascii="黑体" w:hAnsi="黑体" w:cs="黑体" w:hint="eastAsia"/>
          <w:b w:val="0"/>
          <w:sz w:val="24"/>
          <w:szCs w:val="24"/>
        </w:rPr>
        <w:t>项目编号：</w:t>
      </w:r>
      <w:r>
        <w:rPr>
          <w:rFonts w:ascii="黑体" w:hAnsi="黑体" w:cs="黑体" w:hint="eastAsia"/>
          <w:b w:val="0"/>
          <w:color w:val="333333"/>
          <w:sz w:val="24"/>
          <w:szCs w:val="24"/>
          <w:shd w:val="clear" w:color="auto" w:fill="FFFFFF"/>
        </w:rPr>
        <w:t>LCYYCGDY-2026-033</w:t>
      </w:r>
    </w:p>
    <w:p w14:paraId="481C9AC9" w14:textId="77777777" w:rsidR="006916AF" w:rsidRDefault="00000000">
      <w:pPr>
        <w:pStyle w:val="a7"/>
        <w:snapToGrid w:val="0"/>
        <w:spacing w:before="156" w:line="500" w:lineRule="exact"/>
        <w:jc w:val="center"/>
        <w:rPr>
          <w:rFonts w:ascii="黑体" w:eastAsia="黑体" w:hAnsi="黑体" w:cs="黑体" w:hint="eastAsia"/>
          <w:bCs/>
          <w:szCs w:val="24"/>
        </w:rPr>
      </w:pPr>
      <w:r>
        <w:rPr>
          <w:rFonts w:ascii="黑体" w:eastAsia="黑体" w:hAnsi="黑体" w:cs="黑体" w:hint="eastAsia"/>
          <w:bCs/>
          <w:szCs w:val="24"/>
        </w:rPr>
        <w:t>项目名称：舟山绿城医院开业活动项目</w:t>
      </w:r>
    </w:p>
    <w:p w14:paraId="7666C57B" w14:textId="77777777" w:rsidR="006916AF" w:rsidRDefault="00000000">
      <w:pPr>
        <w:pStyle w:val="a7"/>
        <w:snapToGrid w:val="0"/>
        <w:spacing w:before="156" w:line="500" w:lineRule="exact"/>
        <w:jc w:val="center"/>
        <w:rPr>
          <w:rFonts w:ascii="黑体" w:eastAsia="黑体" w:hAnsi="黑体" w:cs="黑体" w:hint="eastAsia"/>
          <w:bCs/>
          <w:w w:val="95"/>
          <w:szCs w:val="24"/>
        </w:rPr>
      </w:pPr>
      <w:r>
        <w:rPr>
          <w:rFonts w:ascii="黑体" w:eastAsia="黑体" w:hAnsi="黑体" w:cs="黑体" w:hint="eastAsia"/>
          <w:bCs/>
          <w:szCs w:val="24"/>
        </w:rPr>
        <w:t>采</w:t>
      </w:r>
      <w:r>
        <w:rPr>
          <w:rFonts w:ascii="黑体" w:eastAsia="黑体" w:hAnsi="黑体" w:cs="黑体" w:hint="eastAsia"/>
          <w:bCs/>
          <w:w w:val="95"/>
          <w:szCs w:val="24"/>
        </w:rPr>
        <w:t>购单位：城建中</w:t>
      </w:r>
      <w:proofErr w:type="gramStart"/>
      <w:r>
        <w:rPr>
          <w:rFonts w:ascii="黑体" w:eastAsia="黑体" w:hAnsi="黑体" w:cs="黑体" w:hint="eastAsia"/>
          <w:bCs/>
          <w:w w:val="95"/>
          <w:szCs w:val="24"/>
        </w:rPr>
        <w:t>稷</w:t>
      </w:r>
      <w:proofErr w:type="gramEnd"/>
      <w:r>
        <w:rPr>
          <w:rFonts w:ascii="黑体" w:eastAsia="黑体" w:hAnsi="黑体" w:cs="黑体" w:hint="eastAsia"/>
          <w:bCs/>
          <w:w w:val="95"/>
          <w:szCs w:val="24"/>
        </w:rPr>
        <w:t>（浙江）实业发展有限公司</w:t>
      </w:r>
    </w:p>
    <w:p w14:paraId="7ABE903B" w14:textId="77777777" w:rsidR="006916AF" w:rsidRDefault="006916AF">
      <w:pPr>
        <w:pStyle w:val="a7"/>
        <w:snapToGrid w:val="0"/>
        <w:spacing w:before="156" w:line="500" w:lineRule="exact"/>
        <w:ind w:left="6006"/>
        <w:rPr>
          <w:rFonts w:ascii="黑体" w:eastAsia="黑体" w:hAnsi="黑体" w:cs="黑体" w:hint="eastAsia"/>
          <w:b/>
          <w:w w:val="95"/>
          <w:szCs w:val="24"/>
        </w:rPr>
      </w:pPr>
    </w:p>
    <w:p w14:paraId="6E041B51" w14:textId="77777777" w:rsidR="006916AF" w:rsidRDefault="006916AF">
      <w:pPr>
        <w:pStyle w:val="a7"/>
        <w:snapToGrid w:val="0"/>
        <w:spacing w:before="156" w:line="500" w:lineRule="exact"/>
        <w:ind w:left="6006"/>
        <w:rPr>
          <w:rFonts w:ascii="黑体" w:eastAsia="黑体" w:hAnsi="黑体" w:cs="黑体" w:hint="eastAsia"/>
          <w:b/>
          <w:w w:val="95"/>
          <w:szCs w:val="24"/>
        </w:rPr>
      </w:pPr>
    </w:p>
    <w:p w14:paraId="190EBBB1" w14:textId="77777777" w:rsidR="006916AF" w:rsidRDefault="006916AF">
      <w:pPr>
        <w:pStyle w:val="a7"/>
        <w:snapToGrid w:val="0"/>
        <w:spacing w:before="156" w:line="500" w:lineRule="exact"/>
        <w:ind w:left="6006"/>
        <w:rPr>
          <w:rFonts w:ascii="黑体" w:eastAsia="黑体" w:hAnsi="黑体" w:cs="黑体" w:hint="eastAsia"/>
          <w:b/>
          <w:w w:val="95"/>
          <w:szCs w:val="24"/>
        </w:rPr>
      </w:pPr>
    </w:p>
    <w:p w14:paraId="11ECB85A" w14:textId="77777777" w:rsidR="006916AF" w:rsidRDefault="006916AF">
      <w:pPr>
        <w:pStyle w:val="a7"/>
        <w:snapToGrid w:val="0"/>
        <w:spacing w:before="156" w:line="500" w:lineRule="exact"/>
        <w:ind w:left="6006"/>
        <w:rPr>
          <w:rFonts w:ascii="黑体" w:eastAsia="黑体" w:hAnsi="黑体" w:cs="黑体" w:hint="eastAsia"/>
          <w:b/>
          <w:w w:val="95"/>
          <w:szCs w:val="24"/>
        </w:rPr>
      </w:pPr>
    </w:p>
    <w:p w14:paraId="78C865FF" w14:textId="77777777" w:rsidR="006916AF" w:rsidRDefault="006916AF">
      <w:pPr>
        <w:pStyle w:val="a7"/>
        <w:snapToGrid w:val="0"/>
        <w:spacing w:before="156" w:line="500" w:lineRule="exact"/>
        <w:ind w:left="6006"/>
        <w:rPr>
          <w:rFonts w:ascii="黑体" w:eastAsia="黑体" w:hAnsi="黑体" w:cs="黑体" w:hint="eastAsia"/>
          <w:b/>
          <w:w w:val="95"/>
          <w:szCs w:val="24"/>
        </w:rPr>
      </w:pPr>
    </w:p>
    <w:p w14:paraId="54A2AB17" w14:textId="77777777" w:rsidR="006916AF" w:rsidRDefault="00000000">
      <w:pPr>
        <w:pStyle w:val="a7"/>
        <w:snapToGrid w:val="0"/>
        <w:spacing w:before="156" w:line="500" w:lineRule="exact"/>
        <w:ind w:left="6006"/>
        <w:rPr>
          <w:rFonts w:ascii="黑体" w:eastAsia="黑体" w:hAnsi="黑体" w:cs="黑体" w:hint="eastAsia"/>
          <w:sz w:val="21"/>
          <w:szCs w:val="21"/>
        </w:rPr>
      </w:pPr>
      <w:r>
        <w:rPr>
          <w:rFonts w:ascii="黑体" w:eastAsia="黑体" w:hAnsi="黑体" w:cs="黑体" w:hint="eastAsia"/>
          <w:bCs/>
          <w:w w:val="95"/>
          <w:szCs w:val="24"/>
        </w:rPr>
        <w:t>2026年5月</w:t>
      </w:r>
      <w:r>
        <w:rPr>
          <w:rFonts w:ascii="黑体" w:eastAsia="黑体" w:hAnsi="黑体" w:cs="黑体" w:hint="eastAsia"/>
          <w:b/>
          <w:w w:val="95"/>
          <w:szCs w:val="24"/>
        </w:rPr>
        <w:t xml:space="preserve"> </w:t>
      </w:r>
      <w:r>
        <w:rPr>
          <w:rFonts w:ascii="黑体" w:eastAsia="黑体" w:hAnsi="黑体" w:cs="黑体" w:hint="eastAsia"/>
          <w:b/>
          <w:w w:val="95"/>
          <w:sz w:val="21"/>
          <w:szCs w:val="21"/>
        </w:rPr>
        <w:t xml:space="preserve"> </w:t>
      </w:r>
      <w:r>
        <w:rPr>
          <w:rFonts w:ascii="黑体" w:eastAsia="黑体" w:hAnsi="黑体" w:cs="黑体" w:hint="eastAsia"/>
          <w:sz w:val="21"/>
          <w:szCs w:val="21"/>
        </w:rPr>
        <w:br w:type="page"/>
      </w:r>
    </w:p>
    <w:p w14:paraId="4D93B6B6" w14:textId="77777777" w:rsidR="006916AF" w:rsidRDefault="00000000">
      <w:pPr>
        <w:pStyle w:val="a7"/>
        <w:snapToGrid w:val="0"/>
        <w:spacing w:before="156" w:line="500" w:lineRule="exact"/>
        <w:jc w:val="center"/>
        <w:rPr>
          <w:rFonts w:ascii="黑体" w:eastAsia="黑体" w:hAnsi="黑体" w:cs="黑体" w:hint="eastAsia"/>
          <w:sz w:val="36"/>
          <w:szCs w:val="36"/>
        </w:rPr>
      </w:pPr>
      <w:r>
        <w:rPr>
          <w:rFonts w:ascii="黑体" w:eastAsia="黑体" w:hAnsi="黑体" w:cs="黑体" w:hint="eastAsia"/>
          <w:sz w:val="36"/>
          <w:szCs w:val="36"/>
        </w:rPr>
        <w:lastRenderedPageBreak/>
        <w:t>目    录</w:t>
      </w:r>
    </w:p>
    <w:p w14:paraId="5BEC39DB" w14:textId="77777777" w:rsidR="006916AF" w:rsidRDefault="00000000">
      <w:pPr>
        <w:widowControl/>
        <w:overflowPunct w:val="0"/>
        <w:autoSpaceDE w:val="0"/>
        <w:autoSpaceDN w:val="0"/>
        <w:adjustRightInd w:val="0"/>
        <w:spacing w:beforeLines="50" w:before="156" w:line="500" w:lineRule="exact"/>
        <w:ind w:firstLineChars="200" w:firstLine="480"/>
        <w:jc w:val="left"/>
        <w:textAlignment w:val="baseline"/>
        <w:rPr>
          <w:rFonts w:ascii="黑体" w:eastAsia="黑体" w:hAnsi="黑体" w:cs="黑体" w:hint="eastAsia"/>
          <w:sz w:val="24"/>
          <w:szCs w:val="24"/>
        </w:rPr>
      </w:pPr>
      <w:r>
        <w:rPr>
          <w:rFonts w:ascii="黑体" w:eastAsia="黑体" w:hAnsi="黑体" w:cs="黑体" w:hint="eastAsia"/>
          <w:sz w:val="24"/>
          <w:szCs w:val="24"/>
        </w:rPr>
        <w:t>第一章 采购公告</w:t>
      </w:r>
    </w:p>
    <w:p w14:paraId="3EF45EC0" w14:textId="77777777" w:rsidR="006916AF" w:rsidRDefault="00000000">
      <w:pPr>
        <w:widowControl/>
        <w:overflowPunct w:val="0"/>
        <w:autoSpaceDE w:val="0"/>
        <w:autoSpaceDN w:val="0"/>
        <w:adjustRightInd w:val="0"/>
        <w:spacing w:beforeLines="50" w:before="156" w:line="500" w:lineRule="exact"/>
        <w:ind w:firstLineChars="200" w:firstLine="480"/>
        <w:jc w:val="left"/>
        <w:textAlignment w:val="baseline"/>
        <w:rPr>
          <w:rFonts w:ascii="黑体" w:eastAsia="黑体" w:hAnsi="黑体" w:cs="黑体" w:hint="eastAsia"/>
          <w:sz w:val="24"/>
          <w:szCs w:val="24"/>
        </w:rPr>
      </w:pPr>
      <w:r>
        <w:rPr>
          <w:rFonts w:ascii="黑体" w:eastAsia="黑体" w:hAnsi="黑体" w:cs="黑体" w:hint="eastAsia"/>
          <w:sz w:val="24"/>
          <w:szCs w:val="24"/>
        </w:rPr>
        <w:t>第二章 采购需求</w:t>
      </w:r>
    </w:p>
    <w:p w14:paraId="11C10F6B" w14:textId="77777777" w:rsidR="006916AF" w:rsidRDefault="00000000">
      <w:pPr>
        <w:widowControl/>
        <w:overflowPunct w:val="0"/>
        <w:autoSpaceDE w:val="0"/>
        <w:autoSpaceDN w:val="0"/>
        <w:adjustRightInd w:val="0"/>
        <w:spacing w:beforeLines="50" w:before="156" w:line="500" w:lineRule="exact"/>
        <w:ind w:firstLineChars="200" w:firstLine="480"/>
        <w:jc w:val="left"/>
        <w:textAlignment w:val="baseline"/>
        <w:rPr>
          <w:rFonts w:ascii="黑体" w:eastAsia="黑体" w:hAnsi="黑体" w:cs="黑体" w:hint="eastAsia"/>
          <w:sz w:val="24"/>
          <w:szCs w:val="24"/>
        </w:rPr>
      </w:pPr>
      <w:r>
        <w:rPr>
          <w:rFonts w:ascii="黑体" w:eastAsia="黑体" w:hAnsi="黑体" w:cs="黑体" w:hint="eastAsia"/>
          <w:sz w:val="24"/>
          <w:szCs w:val="24"/>
        </w:rPr>
        <w:t>第三章 投标人须知</w:t>
      </w:r>
    </w:p>
    <w:p w14:paraId="4295967A" w14:textId="77777777" w:rsidR="006916AF" w:rsidRDefault="00000000">
      <w:pPr>
        <w:spacing w:beforeLines="50" w:before="156" w:line="500" w:lineRule="exact"/>
        <w:ind w:firstLineChars="200" w:firstLine="480"/>
        <w:jc w:val="left"/>
        <w:rPr>
          <w:rFonts w:ascii="黑体" w:eastAsia="黑体" w:hAnsi="黑体" w:cs="黑体" w:hint="eastAsia"/>
          <w:sz w:val="24"/>
          <w:szCs w:val="24"/>
        </w:rPr>
      </w:pPr>
      <w:r>
        <w:rPr>
          <w:rFonts w:ascii="黑体" w:eastAsia="黑体" w:hAnsi="黑体" w:cs="黑体" w:hint="eastAsia"/>
          <w:sz w:val="24"/>
          <w:szCs w:val="24"/>
        </w:rPr>
        <w:t>前附表</w:t>
      </w:r>
    </w:p>
    <w:p w14:paraId="34F14AA2" w14:textId="77777777" w:rsidR="006916AF" w:rsidRDefault="00000000">
      <w:pPr>
        <w:widowControl/>
        <w:overflowPunct w:val="0"/>
        <w:autoSpaceDE w:val="0"/>
        <w:autoSpaceDN w:val="0"/>
        <w:adjustRightInd w:val="0"/>
        <w:spacing w:beforeLines="50" w:before="156" w:line="500" w:lineRule="exact"/>
        <w:ind w:firstLineChars="200" w:firstLine="480"/>
        <w:jc w:val="left"/>
        <w:textAlignment w:val="baseline"/>
        <w:rPr>
          <w:rFonts w:ascii="黑体" w:eastAsia="黑体" w:hAnsi="黑体" w:cs="黑体" w:hint="eastAsia"/>
          <w:sz w:val="24"/>
          <w:szCs w:val="24"/>
        </w:rPr>
      </w:pPr>
      <w:r>
        <w:rPr>
          <w:rFonts w:ascii="黑体" w:eastAsia="黑体" w:hAnsi="黑体" w:cs="黑体" w:hint="eastAsia"/>
          <w:sz w:val="24"/>
          <w:szCs w:val="24"/>
        </w:rPr>
        <w:t>一、总则</w:t>
      </w:r>
    </w:p>
    <w:p w14:paraId="66634BC5" w14:textId="77777777" w:rsidR="006916AF" w:rsidRDefault="00000000">
      <w:pPr>
        <w:widowControl/>
        <w:overflowPunct w:val="0"/>
        <w:autoSpaceDE w:val="0"/>
        <w:autoSpaceDN w:val="0"/>
        <w:adjustRightInd w:val="0"/>
        <w:spacing w:beforeLines="50" w:before="156" w:line="500" w:lineRule="exact"/>
        <w:ind w:firstLineChars="200" w:firstLine="480"/>
        <w:jc w:val="left"/>
        <w:textAlignment w:val="baseline"/>
        <w:rPr>
          <w:rFonts w:ascii="黑体" w:eastAsia="黑体" w:hAnsi="黑体" w:cs="黑体" w:hint="eastAsia"/>
          <w:sz w:val="24"/>
          <w:szCs w:val="24"/>
        </w:rPr>
      </w:pPr>
      <w:r>
        <w:rPr>
          <w:rFonts w:ascii="黑体" w:eastAsia="黑体" w:hAnsi="黑体" w:cs="黑体" w:hint="eastAsia"/>
          <w:sz w:val="24"/>
          <w:szCs w:val="24"/>
        </w:rPr>
        <w:t>二、招标文件</w:t>
      </w:r>
    </w:p>
    <w:p w14:paraId="5A43E043" w14:textId="77777777" w:rsidR="006916AF" w:rsidRDefault="00000000">
      <w:pPr>
        <w:widowControl/>
        <w:overflowPunct w:val="0"/>
        <w:autoSpaceDE w:val="0"/>
        <w:autoSpaceDN w:val="0"/>
        <w:adjustRightInd w:val="0"/>
        <w:spacing w:beforeLines="50" w:before="156" w:line="500" w:lineRule="exact"/>
        <w:ind w:firstLineChars="200" w:firstLine="480"/>
        <w:jc w:val="left"/>
        <w:textAlignment w:val="baseline"/>
        <w:rPr>
          <w:rFonts w:ascii="黑体" w:eastAsia="黑体" w:hAnsi="黑体" w:cs="黑体" w:hint="eastAsia"/>
          <w:sz w:val="24"/>
          <w:szCs w:val="24"/>
        </w:rPr>
      </w:pPr>
      <w:r>
        <w:rPr>
          <w:rFonts w:ascii="黑体" w:eastAsia="黑体" w:hAnsi="黑体" w:cs="黑体" w:hint="eastAsia"/>
          <w:sz w:val="24"/>
          <w:szCs w:val="24"/>
        </w:rPr>
        <w:t>三、</w:t>
      </w:r>
      <w:proofErr w:type="gramStart"/>
      <w:r>
        <w:rPr>
          <w:rFonts w:ascii="黑体" w:eastAsia="黑体" w:hAnsi="黑体" w:cs="黑体" w:hint="eastAsia"/>
          <w:sz w:val="24"/>
          <w:szCs w:val="24"/>
        </w:rPr>
        <w:t>标文件</w:t>
      </w:r>
      <w:proofErr w:type="gramEnd"/>
      <w:r>
        <w:rPr>
          <w:rFonts w:ascii="黑体" w:eastAsia="黑体" w:hAnsi="黑体" w:cs="黑体" w:hint="eastAsia"/>
          <w:sz w:val="24"/>
          <w:szCs w:val="24"/>
        </w:rPr>
        <w:t>编制</w:t>
      </w:r>
    </w:p>
    <w:p w14:paraId="1A4A4AA5" w14:textId="77777777" w:rsidR="006916AF" w:rsidRDefault="00000000">
      <w:pPr>
        <w:pStyle w:val="a6"/>
        <w:snapToGrid w:val="0"/>
        <w:spacing w:line="500" w:lineRule="exact"/>
        <w:ind w:firstLineChars="200" w:firstLine="464"/>
        <w:outlineLvl w:val="1"/>
        <w:rPr>
          <w:rFonts w:ascii="黑体" w:eastAsia="黑体" w:hAnsi="黑体" w:cs="黑体" w:hint="eastAsia"/>
          <w:bCs/>
          <w:snapToGrid w:val="0"/>
          <w:sz w:val="24"/>
          <w:szCs w:val="24"/>
        </w:rPr>
      </w:pPr>
      <w:r>
        <w:rPr>
          <w:rFonts w:ascii="黑体" w:eastAsia="黑体" w:hAnsi="黑体" w:cs="黑体" w:hint="eastAsia"/>
          <w:bCs/>
          <w:sz w:val="24"/>
          <w:szCs w:val="24"/>
        </w:rPr>
        <w:t>四、开标、中标资格及定标的相关规定</w:t>
      </w:r>
    </w:p>
    <w:p w14:paraId="372EB5E1" w14:textId="77777777" w:rsidR="006916AF" w:rsidRDefault="00000000">
      <w:pPr>
        <w:pStyle w:val="a7"/>
        <w:snapToGrid w:val="0"/>
        <w:spacing w:before="156" w:line="500" w:lineRule="exact"/>
        <w:ind w:firstLineChars="200" w:firstLine="480"/>
        <w:rPr>
          <w:rFonts w:ascii="黑体" w:eastAsia="黑体" w:hAnsi="黑体" w:cs="黑体" w:hint="eastAsia"/>
          <w:szCs w:val="24"/>
        </w:rPr>
      </w:pPr>
      <w:r>
        <w:rPr>
          <w:rFonts w:ascii="黑体" w:eastAsia="黑体" w:hAnsi="黑体" w:cs="黑体" w:hint="eastAsia"/>
          <w:szCs w:val="24"/>
        </w:rPr>
        <w:t>第四章 评标办法及评分标准</w:t>
      </w:r>
      <w:r>
        <w:rPr>
          <w:rFonts w:ascii="黑体" w:eastAsia="黑体" w:hAnsi="黑体" w:cs="黑体" w:hint="eastAsia"/>
          <w:b/>
          <w:bCs/>
          <w:sz w:val="21"/>
          <w:szCs w:val="21"/>
        </w:rPr>
        <w:t xml:space="preserve"> </w:t>
      </w:r>
    </w:p>
    <w:p w14:paraId="611735F3" w14:textId="77777777" w:rsidR="006916AF" w:rsidRDefault="00000000">
      <w:pPr>
        <w:widowControl/>
        <w:overflowPunct w:val="0"/>
        <w:autoSpaceDE w:val="0"/>
        <w:autoSpaceDN w:val="0"/>
        <w:adjustRightInd w:val="0"/>
        <w:spacing w:beforeLines="50" w:before="156" w:line="500" w:lineRule="exact"/>
        <w:ind w:firstLineChars="200" w:firstLine="480"/>
        <w:jc w:val="left"/>
        <w:textAlignment w:val="baseline"/>
        <w:rPr>
          <w:rFonts w:ascii="黑体" w:eastAsia="黑体" w:hAnsi="黑体" w:cs="黑体" w:hint="eastAsia"/>
          <w:sz w:val="24"/>
          <w:szCs w:val="24"/>
        </w:rPr>
      </w:pPr>
      <w:r>
        <w:rPr>
          <w:rFonts w:ascii="黑体" w:eastAsia="黑体" w:hAnsi="黑体" w:cs="黑体" w:hint="eastAsia"/>
          <w:sz w:val="24"/>
          <w:szCs w:val="24"/>
        </w:rPr>
        <w:t>第五章 合同主要条款</w:t>
      </w:r>
    </w:p>
    <w:p w14:paraId="12484193" w14:textId="77777777" w:rsidR="006916AF" w:rsidRDefault="00000000">
      <w:pPr>
        <w:widowControl/>
        <w:overflowPunct w:val="0"/>
        <w:autoSpaceDE w:val="0"/>
        <w:autoSpaceDN w:val="0"/>
        <w:adjustRightInd w:val="0"/>
        <w:spacing w:beforeLines="50" w:before="156" w:line="500" w:lineRule="exact"/>
        <w:ind w:firstLineChars="200" w:firstLine="480"/>
        <w:jc w:val="left"/>
        <w:textAlignment w:val="baseline"/>
        <w:rPr>
          <w:rFonts w:ascii="黑体" w:eastAsia="黑体" w:hAnsi="黑体" w:cs="黑体" w:hint="eastAsia"/>
          <w:sz w:val="24"/>
          <w:szCs w:val="24"/>
        </w:rPr>
      </w:pPr>
      <w:r>
        <w:rPr>
          <w:rFonts w:ascii="黑体" w:eastAsia="黑体" w:hAnsi="黑体" w:cs="黑体" w:hint="eastAsia"/>
          <w:sz w:val="24"/>
          <w:szCs w:val="24"/>
        </w:rPr>
        <w:t>第六章 投标文件格式</w:t>
      </w:r>
    </w:p>
    <w:p w14:paraId="7C88FC3A" w14:textId="77777777" w:rsidR="006916AF" w:rsidRDefault="006916AF">
      <w:pPr>
        <w:pStyle w:val="a7"/>
        <w:snapToGrid w:val="0"/>
        <w:spacing w:before="156" w:line="500" w:lineRule="exact"/>
        <w:ind w:firstLineChars="200" w:firstLine="420"/>
        <w:outlineLvl w:val="0"/>
        <w:rPr>
          <w:rFonts w:ascii="黑体" w:eastAsia="黑体" w:hAnsi="黑体" w:cs="黑体" w:hint="eastAsia"/>
          <w:sz w:val="21"/>
          <w:szCs w:val="21"/>
        </w:rPr>
      </w:pPr>
    </w:p>
    <w:p w14:paraId="36CC082D" w14:textId="77777777" w:rsidR="006916AF" w:rsidRDefault="00000000">
      <w:pPr>
        <w:widowControl/>
        <w:overflowPunct w:val="0"/>
        <w:autoSpaceDE w:val="0"/>
        <w:autoSpaceDN w:val="0"/>
        <w:adjustRightInd w:val="0"/>
        <w:spacing w:beforeLines="50" w:before="156" w:line="500" w:lineRule="exact"/>
        <w:jc w:val="center"/>
        <w:textAlignment w:val="baseline"/>
        <w:rPr>
          <w:rFonts w:ascii="黑体" w:eastAsia="黑体" w:hAnsi="黑体" w:cs="黑体" w:hint="eastAsia"/>
          <w:szCs w:val="21"/>
        </w:rPr>
      </w:pPr>
      <w:r>
        <w:rPr>
          <w:rFonts w:ascii="黑体" w:eastAsia="黑体" w:hAnsi="黑体" w:cs="黑体" w:hint="eastAsia"/>
          <w:szCs w:val="21"/>
        </w:rPr>
        <w:br w:type="page"/>
      </w:r>
      <w:r>
        <w:rPr>
          <w:rFonts w:ascii="黑体" w:eastAsia="黑体" w:hAnsi="黑体" w:cs="黑体" w:hint="eastAsia"/>
          <w:szCs w:val="21"/>
        </w:rPr>
        <w:lastRenderedPageBreak/>
        <w:t>第一章  采购公告</w:t>
      </w:r>
    </w:p>
    <w:p w14:paraId="56D96126" w14:textId="77777777" w:rsidR="006916AF" w:rsidRDefault="006916AF">
      <w:pPr>
        <w:spacing w:line="500" w:lineRule="exact"/>
        <w:ind w:firstLineChars="200" w:firstLine="420"/>
        <w:rPr>
          <w:rFonts w:ascii="黑体" w:eastAsia="黑体" w:hAnsi="黑体" w:cs="黑体" w:hint="eastAsia"/>
          <w:szCs w:val="21"/>
        </w:rPr>
      </w:pPr>
    </w:p>
    <w:p w14:paraId="2684805A"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参照《中华人民共和国招标投标法》等法律法规有关规定，</w:t>
      </w:r>
      <w:r>
        <w:rPr>
          <w:rFonts w:ascii="黑体" w:eastAsia="黑体" w:hAnsi="黑体" w:cs="黑体" w:hint="eastAsia"/>
          <w:szCs w:val="21"/>
          <w:u w:val="single"/>
        </w:rPr>
        <w:t>城建中</w:t>
      </w:r>
      <w:proofErr w:type="gramStart"/>
      <w:r>
        <w:rPr>
          <w:rFonts w:ascii="黑体" w:eastAsia="黑体" w:hAnsi="黑体" w:cs="黑体" w:hint="eastAsia"/>
          <w:szCs w:val="21"/>
          <w:u w:val="single"/>
        </w:rPr>
        <w:t>稷</w:t>
      </w:r>
      <w:proofErr w:type="gramEnd"/>
      <w:r>
        <w:rPr>
          <w:rFonts w:ascii="黑体" w:eastAsia="黑体" w:hAnsi="黑体" w:cs="黑体" w:hint="eastAsia"/>
          <w:szCs w:val="21"/>
          <w:u w:val="single"/>
        </w:rPr>
        <w:t>（浙江）实业发展有限公司</w:t>
      </w:r>
      <w:r>
        <w:rPr>
          <w:rFonts w:ascii="黑体" w:eastAsia="黑体" w:hAnsi="黑体" w:cs="黑体" w:hint="eastAsia"/>
          <w:szCs w:val="21"/>
        </w:rPr>
        <w:t>就舟山绿城医院开业活动项目进行公开招标采购，欢迎符合要求的国内供应商前来投标。</w:t>
      </w:r>
    </w:p>
    <w:p w14:paraId="2B76EDF9" w14:textId="77777777" w:rsidR="006916AF" w:rsidRDefault="00000000">
      <w:pPr>
        <w:keepNext/>
        <w:keepLines/>
        <w:spacing w:line="500" w:lineRule="exact"/>
        <w:ind w:firstLineChars="200" w:firstLine="420"/>
        <w:rPr>
          <w:rFonts w:ascii="黑体" w:eastAsia="黑体" w:hAnsi="黑体" w:cs="黑体" w:hint="eastAsia"/>
          <w:bCs/>
          <w:szCs w:val="21"/>
        </w:rPr>
      </w:pPr>
      <w:r>
        <w:rPr>
          <w:rFonts w:ascii="黑体" w:eastAsia="黑体" w:hAnsi="黑体" w:cs="黑体" w:hint="eastAsia"/>
          <w:bCs/>
          <w:szCs w:val="21"/>
        </w:rPr>
        <w:t>一、项目基本情况</w:t>
      </w:r>
    </w:p>
    <w:p w14:paraId="7C999500" w14:textId="77777777" w:rsidR="006916AF" w:rsidRDefault="00000000">
      <w:pPr>
        <w:pStyle w:val="a7"/>
        <w:snapToGrid w:val="0"/>
        <w:spacing w:before="156" w:line="500" w:lineRule="exact"/>
        <w:ind w:leftChars="200" w:left="420" w:firstLineChars="200" w:firstLine="420"/>
        <w:rPr>
          <w:rFonts w:ascii="黑体" w:eastAsia="黑体" w:hAnsi="黑体" w:cs="黑体" w:hint="eastAsia"/>
          <w:b/>
          <w:bCs/>
          <w:sz w:val="21"/>
          <w:szCs w:val="21"/>
        </w:rPr>
      </w:pPr>
      <w:r>
        <w:rPr>
          <w:rFonts w:ascii="黑体" w:eastAsia="黑体" w:hAnsi="黑体" w:cs="黑体" w:hint="eastAsia"/>
          <w:sz w:val="21"/>
          <w:szCs w:val="21"/>
        </w:rPr>
        <w:t>项目名称：舟山绿城医院开业活动项目</w:t>
      </w:r>
    </w:p>
    <w:p w14:paraId="774165D0"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预算金额：15万元以内（按实际结算）</w:t>
      </w:r>
    </w:p>
    <w:p w14:paraId="7A54262E" w14:textId="77777777" w:rsidR="006916AF" w:rsidRDefault="00000000">
      <w:pPr>
        <w:spacing w:line="500" w:lineRule="exact"/>
        <w:ind w:firstLineChars="200" w:firstLine="420"/>
        <w:rPr>
          <w:rFonts w:ascii="黑体" w:eastAsia="黑体" w:hAnsi="黑体" w:cs="黑体" w:hint="eastAsia"/>
          <w:bCs/>
          <w:szCs w:val="21"/>
        </w:rPr>
      </w:pPr>
      <w:r>
        <w:rPr>
          <w:rFonts w:ascii="黑体" w:eastAsia="黑体" w:hAnsi="黑体" w:cs="黑体" w:hint="eastAsia"/>
          <w:bCs/>
          <w:szCs w:val="21"/>
        </w:rPr>
        <w:t>二、申请人的资格要求：</w:t>
      </w:r>
    </w:p>
    <w:p w14:paraId="2F9184DF" w14:textId="77777777" w:rsidR="006916AF" w:rsidRDefault="00000000">
      <w:pPr>
        <w:spacing w:line="500" w:lineRule="exact"/>
        <w:ind w:firstLineChars="200" w:firstLine="420"/>
        <w:rPr>
          <w:rFonts w:ascii="黑体" w:eastAsia="黑体" w:hAnsi="黑体" w:cs="黑体" w:hint="eastAsia"/>
          <w:bCs/>
          <w:szCs w:val="21"/>
        </w:rPr>
      </w:pPr>
      <w:r>
        <w:rPr>
          <w:rFonts w:ascii="黑体" w:eastAsia="黑体" w:hAnsi="黑体" w:cs="黑体" w:hint="eastAsia"/>
          <w:bCs/>
          <w:szCs w:val="21"/>
        </w:rPr>
        <w:t>1、具有独立承担民事责任的能力；</w:t>
      </w:r>
    </w:p>
    <w:p w14:paraId="72F0982E" w14:textId="77777777" w:rsidR="006916AF" w:rsidRDefault="00000000">
      <w:pPr>
        <w:spacing w:line="500" w:lineRule="exact"/>
        <w:ind w:firstLineChars="200" w:firstLine="420"/>
        <w:rPr>
          <w:rFonts w:ascii="黑体" w:eastAsia="黑体" w:hAnsi="黑体" w:cs="黑体" w:hint="eastAsia"/>
          <w:bCs/>
          <w:szCs w:val="21"/>
        </w:rPr>
      </w:pPr>
      <w:r>
        <w:rPr>
          <w:rFonts w:ascii="黑体" w:eastAsia="黑体" w:hAnsi="黑体" w:cs="黑体" w:hint="eastAsia"/>
          <w:bCs/>
          <w:szCs w:val="21"/>
        </w:rPr>
        <w:t>2、具有良好的商业信誉和健全的财务会计制度；</w:t>
      </w:r>
    </w:p>
    <w:p w14:paraId="00660EED" w14:textId="77777777" w:rsidR="006916AF" w:rsidRDefault="00000000">
      <w:pPr>
        <w:keepNext/>
        <w:keepLines/>
        <w:spacing w:line="500" w:lineRule="exact"/>
        <w:ind w:firstLineChars="200" w:firstLine="420"/>
        <w:rPr>
          <w:rFonts w:ascii="黑体" w:eastAsia="黑体" w:hAnsi="黑体" w:cs="黑体" w:hint="eastAsia"/>
          <w:bCs/>
          <w:szCs w:val="21"/>
        </w:rPr>
      </w:pPr>
      <w:r>
        <w:rPr>
          <w:rFonts w:ascii="黑体" w:eastAsia="黑体" w:hAnsi="黑体" w:cs="黑体" w:hint="eastAsia"/>
          <w:bCs/>
          <w:szCs w:val="21"/>
        </w:rPr>
        <w:t>3、具有履行合同所必需的设备和专业技术能力；</w:t>
      </w:r>
    </w:p>
    <w:p w14:paraId="060CFB75" w14:textId="77777777" w:rsidR="006916AF" w:rsidRDefault="00000000">
      <w:pPr>
        <w:keepNext/>
        <w:keepLines/>
        <w:spacing w:line="500" w:lineRule="exact"/>
        <w:ind w:firstLineChars="200" w:firstLine="420"/>
        <w:rPr>
          <w:rFonts w:ascii="黑体" w:eastAsia="黑体" w:hAnsi="黑体" w:cs="黑体" w:hint="eastAsia"/>
          <w:bCs/>
          <w:szCs w:val="21"/>
        </w:rPr>
      </w:pPr>
      <w:r>
        <w:rPr>
          <w:rFonts w:ascii="黑体" w:eastAsia="黑体" w:hAnsi="黑体" w:cs="黑体" w:hint="eastAsia"/>
          <w:bCs/>
          <w:szCs w:val="21"/>
        </w:rPr>
        <w:t>4、有依法缴纳税收和社会保障资金的良好记录；</w:t>
      </w:r>
    </w:p>
    <w:p w14:paraId="4CB5E111" w14:textId="77777777" w:rsidR="006916AF" w:rsidRDefault="00000000">
      <w:pPr>
        <w:keepNext/>
        <w:keepLines/>
        <w:spacing w:line="500" w:lineRule="exact"/>
        <w:ind w:firstLineChars="200" w:firstLine="420"/>
        <w:rPr>
          <w:rFonts w:ascii="黑体" w:eastAsia="黑体" w:hAnsi="黑体" w:cs="黑体" w:hint="eastAsia"/>
          <w:szCs w:val="21"/>
        </w:rPr>
      </w:pPr>
      <w:r>
        <w:rPr>
          <w:rFonts w:ascii="黑体" w:eastAsia="黑体" w:hAnsi="黑体" w:cs="黑体" w:hint="eastAsia"/>
          <w:bCs/>
          <w:szCs w:val="21"/>
        </w:rPr>
        <w:t>5、参加采购活动前三年内，在经营活动中没有重大违法记录；</w:t>
      </w:r>
    </w:p>
    <w:p w14:paraId="7C283BAC" w14:textId="77777777" w:rsidR="006916AF" w:rsidRDefault="00000000">
      <w:pPr>
        <w:spacing w:line="500" w:lineRule="exact"/>
        <w:ind w:firstLineChars="200" w:firstLine="420"/>
        <w:rPr>
          <w:rFonts w:ascii="黑体" w:eastAsia="黑体" w:hAnsi="黑体" w:cs="黑体" w:hint="eastAsia"/>
          <w:bCs/>
          <w:szCs w:val="21"/>
        </w:rPr>
      </w:pPr>
      <w:r>
        <w:rPr>
          <w:rFonts w:ascii="黑体" w:eastAsia="黑体" w:hAnsi="黑体" w:cs="黑体" w:hint="eastAsia"/>
          <w:bCs/>
          <w:szCs w:val="21"/>
        </w:rPr>
        <w:t>6、法律、行政法规规定的其他条件；</w:t>
      </w:r>
    </w:p>
    <w:p w14:paraId="146B3C36" w14:textId="77777777" w:rsidR="006916AF" w:rsidRDefault="00000000">
      <w:pPr>
        <w:spacing w:line="500" w:lineRule="exact"/>
        <w:ind w:firstLineChars="200" w:firstLine="420"/>
        <w:rPr>
          <w:rFonts w:ascii="黑体" w:eastAsia="黑体" w:hAnsi="黑体" w:cs="黑体" w:hint="eastAsia"/>
          <w:bCs/>
          <w:szCs w:val="21"/>
        </w:rPr>
      </w:pPr>
      <w:r>
        <w:rPr>
          <w:rFonts w:ascii="黑体" w:eastAsia="黑体" w:hAnsi="黑体" w:cs="黑体" w:hint="eastAsia"/>
          <w:bCs/>
          <w:szCs w:val="21"/>
        </w:rPr>
        <w:t>7、未被“信用中国”（www.creditchina.gov.cn)、中国政府采购网（www.ccgp.gov.cn）列入失信被执行人、重大税收违法案件当事人名单、政府采购严重违法失信行为记录名单。 </w:t>
      </w:r>
    </w:p>
    <w:p w14:paraId="0173C151" w14:textId="77777777" w:rsidR="006916AF" w:rsidRDefault="00000000">
      <w:pPr>
        <w:spacing w:line="500" w:lineRule="exact"/>
        <w:ind w:firstLineChars="200" w:firstLine="420"/>
        <w:rPr>
          <w:rFonts w:ascii="黑体" w:eastAsia="黑体" w:hAnsi="黑体" w:cs="黑体" w:hint="eastAsia"/>
          <w:bCs/>
          <w:szCs w:val="21"/>
        </w:rPr>
      </w:pPr>
      <w:r>
        <w:rPr>
          <w:rFonts w:ascii="黑体" w:eastAsia="黑体" w:hAnsi="黑体" w:cs="黑体" w:hint="eastAsia"/>
          <w:bCs/>
          <w:szCs w:val="21"/>
        </w:rPr>
        <w:t>8、本次招标不接受联合体投标。</w:t>
      </w:r>
    </w:p>
    <w:p w14:paraId="13F3BC35" w14:textId="77777777" w:rsidR="006916AF" w:rsidRDefault="00000000">
      <w:pPr>
        <w:keepNext/>
        <w:keepLines/>
        <w:spacing w:line="500" w:lineRule="exact"/>
        <w:ind w:firstLineChars="200" w:firstLine="420"/>
        <w:rPr>
          <w:rFonts w:ascii="黑体" w:eastAsia="黑体" w:hAnsi="黑体" w:cs="黑体" w:hint="eastAsia"/>
          <w:bCs/>
          <w:szCs w:val="21"/>
        </w:rPr>
      </w:pPr>
      <w:r>
        <w:rPr>
          <w:rFonts w:ascii="黑体" w:eastAsia="黑体" w:hAnsi="黑体" w:cs="黑体" w:hint="eastAsia"/>
          <w:bCs/>
          <w:szCs w:val="21"/>
        </w:rPr>
        <w:t>三、购买招标文件</w:t>
      </w:r>
    </w:p>
    <w:p w14:paraId="29B292D7" w14:textId="6291020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1、报名/发售时间：2026年 5 月 2</w:t>
      </w:r>
      <w:r w:rsidR="00AF39A4">
        <w:rPr>
          <w:rFonts w:ascii="黑体" w:eastAsia="黑体" w:hAnsi="黑体" w:cs="黑体" w:hint="eastAsia"/>
          <w:szCs w:val="21"/>
        </w:rPr>
        <w:t>3</w:t>
      </w:r>
      <w:r>
        <w:rPr>
          <w:rFonts w:ascii="黑体" w:eastAsia="黑体" w:hAnsi="黑体" w:cs="黑体" w:hint="eastAsia"/>
          <w:szCs w:val="21"/>
        </w:rPr>
        <w:t>日至2026年 5 月 28 日（</w:t>
      </w:r>
      <w:r>
        <w:rPr>
          <w:rFonts w:ascii="黑体" w:eastAsia="黑体" w:hAnsi="黑体" w:cs="黑体" w:hint="eastAsia"/>
          <w:b/>
          <w:bCs/>
          <w:szCs w:val="21"/>
        </w:rPr>
        <w:t>北京时间）</w:t>
      </w:r>
    </w:p>
    <w:p w14:paraId="256044C3"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上午8:30-11:30，下午13:30-17:00</w:t>
      </w:r>
      <w:r>
        <w:rPr>
          <w:rFonts w:ascii="黑体" w:eastAsia="黑体" w:hAnsi="黑体" w:cs="黑体" w:hint="eastAsia"/>
          <w:b/>
          <w:bCs/>
          <w:szCs w:val="21"/>
        </w:rPr>
        <w:t>(双休日及法定节假日除外)</w:t>
      </w:r>
    </w:p>
    <w:p w14:paraId="5B9C91B4" w14:textId="77777777" w:rsidR="006916AF" w:rsidRDefault="00000000">
      <w:pPr>
        <w:spacing w:line="500" w:lineRule="exact"/>
        <w:ind w:leftChars="200" w:left="420" w:firstLineChars="200" w:firstLine="420"/>
        <w:outlineLvl w:val="1"/>
        <w:rPr>
          <w:rFonts w:ascii="黑体" w:eastAsia="黑体" w:hAnsi="黑体" w:cs="黑体" w:hint="eastAsia"/>
          <w:bCs/>
          <w:szCs w:val="21"/>
        </w:rPr>
      </w:pPr>
      <w:r>
        <w:rPr>
          <w:rFonts w:ascii="黑体" w:eastAsia="黑体" w:hAnsi="黑体" w:cs="黑体" w:hint="eastAsia"/>
          <w:szCs w:val="21"/>
        </w:rPr>
        <w:t>2、投标商自行网上下载标书</w:t>
      </w:r>
      <w:r>
        <w:rPr>
          <w:rFonts w:ascii="黑体" w:eastAsia="黑体" w:hAnsi="黑体" w:cs="黑体" w:hint="eastAsia"/>
          <w:kern w:val="0"/>
          <w:szCs w:val="21"/>
        </w:rPr>
        <w:t>。</w:t>
      </w:r>
    </w:p>
    <w:p w14:paraId="7F78C122" w14:textId="77777777" w:rsidR="006916AF" w:rsidRDefault="00000000">
      <w:pPr>
        <w:keepNext/>
        <w:keepLines/>
        <w:spacing w:line="500" w:lineRule="exact"/>
        <w:ind w:firstLineChars="200" w:firstLine="420"/>
        <w:rPr>
          <w:rFonts w:ascii="黑体" w:eastAsia="黑体" w:hAnsi="黑体" w:cs="黑体" w:hint="eastAsia"/>
          <w:bCs/>
          <w:szCs w:val="21"/>
        </w:rPr>
      </w:pPr>
      <w:r>
        <w:rPr>
          <w:rFonts w:ascii="黑体" w:eastAsia="黑体" w:hAnsi="黑体" w:cs="黑体" w:hint="eastAsia"/>
          <w:bCs/>
          <w:szCs w:val="21"/>
        </w:rPr>
        <w:t>四、提交投标文件截止时间、开标时间和地点</w:t>
      </w:r>
    </w:p>
    <w:p w14:paraId="4C7402EB" w14:textId="77777777" w:rsidR="006916AF" w:rsidRDefault="00000000">
      <w:pPr>
        <w:spacing w:line="500" w:lineRule="exact"/>
        <w:ind w:firstLineChars="200" w:firstLine="420"/>
        <w:rPr>
          <w:rFonts w:ascii="黑体" w:eastAsia="黑体" w:hAnsi="黑体" w:cs="黑体" w:hint="eastAsia"/>
          <w:b/>
          <w:bCs/>
          <w:szCs w:val="21"/>
        </w:rPr>
      </w:pPr>
      <w:r>
        <w:rPr>
          <w:rFonts w:ascii="黑体" w:eastAsia="黑体" w:hAnsi="黑体" w:cs="黑体" w:hint="eastAsia"/>
          <w:bCs/>
          <w:szCs w:val="21"/>
        </w:rPr>
        <w:t>提交投标文件截止时间：</w:t>
      </w:r>
      <w:r>
        <w:rPr>
          <w:rFonts w:ascii="黑体" w:eastAsia="黑体" w:hAnsi="黑体" w:cs="黑体" w:hint="eastAsia"/>
          <w:b/>
          <w:bCs/>
          <w:szCs w:val="21"/>
        </w:rPr>
        <w:t>2026年 5 月 28 日  14:00（北京时间）</w:t>
      </w:r>
    </w:p>
    <w:p w14:paraId="4E4F3E4E"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投标地点：定海区临城街道学海路16号</w:t>
      </w:r>
    </w:p>
    <w:p w14:paraId="04AF19F5"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开标时间：</w:t>
      </w:r>
      <w:r>
        <w:rPr>
          <w:rFonts w:ascii="黑体" w:eastAsia="黑体" w:hAnsi="黑体" w:cs="黑体" w:hint="eastAsia"/>
          <w:b/>
          <w:bCs/>
          <w:szCs w:val="21"/>
        </w:rPr>
        <w:t>2026年 5月 28 日 14:30 （北京时间）</w:t>
      </w:r>
    </w:p>
    <w:p w14:paraId="259EBAA0" w14:textId="77777777" w:rsidR="006916AF" w:rsidRDefault="00000000">
      <w:pPr>
        <w:spacing w:line="500" w:lineRule="exact"/>
        <w:ind w:firstLineChars="200" w:firstLine="420"/>
        <w:rPr>
          <w:rFonts w:ascii="黑体" w:eastAsia="黑体" w:hAnsi="黑体" w:cs="黑体" w:hint="eastAsia"/>
          <w:color w:val="0000FF"/>
          <w:szCs w:val="21"/>
          <w:highlight w:val="yellow"/>
        </w:rPr>
      </w:pPr>
      <w:r>
        <w:rPr>
          <w:rFonts w:ascii="黑体" w:eastAsia="黑体" w:hAnsi="黑体" w:cs="黑体" w:hint="eastAsia"/>
          <w:szCs w:val="21"/>
        </w:rPr>
        <w:t>开标地点：定海区临城街道学海路16号</w:t>
      </w:r>
    </w:p>
    <w:p w14:paraId="24C2CF1B"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五、对本次招标提出询问，请按以下方式联系</w:t>
      </w:r>
    </w:p>
    <w:p w14:paraId="77DD6683"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lastRenderedPageBreak/>
        <w:t>1.采购人信息</w:t>
      </w:r>
    </w:p>
    <w:p w14:paraId="7633DA19"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名称：舟山绿城医院</w:t>
      </w:r>
    </w:p>
    <w:p w14:paraId="0E5C004A"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地址： 定海区临城街道学海路16号</w:t>
      </w:r>
    </w:p>
    <w:p w14:paraId="42FC2A78"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 xml:space="preserve">联系人：杨女士        </w:t>
      </w:r>
    </w:p>
    <w:p w14:paraId="6D83180D"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 xml:space="preserve">联系方式：13152770060   </w:t>
      </w:r>
    </w:p>
    <w:p w14:paraId="1B5EACE8" w14:textId="77777777" w:rsidR="006916AF" w:rsidRDefault="00000000">
      <w:pPr>
        <w:widowControl/>
        <w:numPr>
          <w:ilvl w:val="0"/>
          <w:numId w:val="2"/>
        </w:numPr>
        <w:overflowPunct w:val="0"/>
        <w:autoSpaceDE w:val="0"/>
        <w:autoSpaceDN w:val="0"/>
        <w:adjustRightInd w:val="0"/>
        <w:spacing w:beforeLines="50" w:before="156" w:line="500" w:lineRule="exact"/>
        <w:ind w:firstLineChars="200" w:firstLine="422"/>
        <w:textAlignment w:val="baseline"/>
        <w:rPr>
          <w:rFonts w:ascii="黑体" w:eastAsia="黑体" w:hAnsi="黑体" w:cs="黑体" w:hint="eastAsia"/>
          <w:b/>
          <w:szCs w:val="21"/>
        </w:rPr>
      </w:pPr>
      <w:r>
        <w:rPr>
          <w:rFonts w:ascii="黑体" w:eastAsia="黑体" w:hAnsi="黑体" w:cs="黑体" w:hint="eastAsia"/>
          <w:b/>
          <w:szCs w:val="21"/>
        </w:rPr>
        <w:br w:type="page"/>
      </w:r>
      <w:r>
        <w:rPr>
          <w:rFonts w:ascii="黑体" w:eastAsia="黑体" w:hAnsi="黑体" w:cs="黑体" w:hint="eastAsia"/>
          <w:b/>
          <w:szCs w:val="21"/>
        </w:rPr>
        <w:lastRenderedPageBreak/>
        <w:t xml:space="preserve"> 采购需求</w:t>
      </w:r>
    </w:p>
    <w:p w14:paraId="33720DDA" w14:textId="77777777" w:rsidR="006916AF" w:rsidRDefault="006916AF">
      <w:pPr>
        <w:spacing w:line="500" w:lineRule="exact"/>
        <w:ind w:firstLineChars="200" w:firstLine="422"/>
        <w:rPr>
          <w:rFonts w:ascii="黑体" w:eastAsia="黑体" w:hAnsi="黑体" w:cs="黑体" w:hint="eastAsia"/>
          <w:b/>
          <w:bCs/>
          <w:szCs w:val="21"/>
        </w:rPr>
      </w:pPr>
    </w:p>
    <w:p w14:paraId="50638302" w14:textId="77777777" w:rsidR="006916AF" w:rsidRDefault="00000000">
      <w:pPr>
        <w:numPr>
          <w:ilvl w:val="0"/>
          <w:numId w:val="3"/>
        </w:numPr>
        <w:spacing w:line="500" w:lineRule="exact"/>
        <w:ind w:firstLineChars="200" w:firstLine="420"/>
        <w:rPr>
          <w:rFonts w:ascii="黑体" w:eastAsia="黑体" w:hAnsi="黑体" w:cs="黑体" w:hint="eastAsia"/>
          <w:szCs w:val="21"/>
        </w:rPr>
      </w:pPr>
      <w:r>
        <w:rPr>
          <w:rFonts w:ascii="黑体" w:eastAsia="黑体" w:hAnsi="黑体" w:cs="黑体" w:hint="eastAsia"/>
          <w:szCs w:val="21"/>
        </w:rPr>
        <w:t>项目内容：项目内容舟山绿城医院开业活动。</w:t>
      </w:r>
    </w:p>
    <w:p w14:paraId="4505C39F" w14:textId="77777777" w:rsidR="006916AF" w:rsidRDefault="00000000">
      <w:pPr>
        <w:spacing w:line="500" w:lineRule="exact"/>
        <w:ind w:firstLineChars="200" w:firstLine="420"/>
        <w:rPr>
          <w:rFonts w:ascii="黑体" w:eastAsia="黑体" w:hAnsi="黑体" w:cs="黑体" w:hint="eastAsia"/>
          <w:color w:val="1D1B10"/>
          <w:szCs w:val="21"/>
        </w:rPr>
      </w:pPr>
      <w:r>
        <w:rPr>
          <w:rFonts w:ascii="黑体" w:eastAsia="黑体" w:hAnsi="黑体" w:cs="黑体" w:hint="eastAsia"/>
          <w:color w:val="1D1B10"/>
          <w:szCs w:val="21"/>
        </w:rPr>
        <w:t>二、具体要求</w:t>
      </w:r>
    </w:p>
    <w:tbl>
      <w:tblPr>
        <w:tblpPr w:leftFromText="180" w:rightFromText="180" w:vertAnchor="text" w:horzAnchor="page" w:tblpX="3796" w:tblpY="44"/>
        <w:tblOverlap w:val="never"/>
        <w:tblW w:w="5086" w:type="dxa"/>
        <w:tblLook w:val="04A0" w:firstRow="1" w:lastRow="0" w:firstColumn="1" w:lastColumn="0" w:noHBand="0" w:noVBand="1"/>
      </w:tblPr>
      <w:tblGrid>
        <w:gridCol w:w="1891"/>
        <w:gridCol w:w="3195"/>
      </w:tblGrid>
      <w:tr w:rsidR="006916AF" w14:paraId="68DC9DF0" w14:textId="77777777">
        <w:trPr>
          <w:trHeight w:val="620"/>
        </w:trPr>
        <w:tc>
          <w:tcPr>
            <w:tcW w:w="5086" w:type="dxa"/>
            <w:gridSpan w:val="2"/>
            <w:tcBorders>
              <w:top w:val="single" w:sz="4" w:space="0" w:color="000000"/>
              <w:left w:val="single" w:sz="4" w:space="0" w:color="000000"/>
              <w:bottom w:val="single" w:sz="4" w:space="0" w:color="000000"/>
              <w:right w:val="single" w:sz="4" w:space="0" w:color="000000"/>
            </w:tcBorders>
            <w:noWrap/>
            <w:vAlign w:val="center"/>
          </w:tcPr>
          <w:p w14:paraId="5A09C20F" w14:textId="77777777" w:rsidR="006916AF" w:rsidRDefault="00000000">
            <w:pPr>
              <w:widowControl/>
              <w:spacing w:line="500" w:lineRule="exact"/>
              <w:ind w:firstLineChars="200" w:firstLine="420"/>
              <w:jc w:val="center"/>
              <w:textAlignment w:val="center"/>
              <w:rPr>
                <w:rFonts w:ascii="黑体" w:eastAsia="黑体" w:hAnsi="黑体" w:cs="黑体" w:hint="eastAsia"/>
                <w:color w:val="000000"/>
                <w:szCs w:val="21"/>
              </w:rPr>
            </w:pPr>
            <w:r>
              <w:rPr>
                <w:rFonts w:ascii="黑体" w:eastAsia="黑体" w:hAnsi="黑体" w:cs="黑体" w:hint="eastAsia"/>
                <w:color w:val="000000"/>
                <w:kern w:val="0"/>
                <w:szCs w:val="21"/>
                <w:lang w:bidi="ar"/>
              </w:rPr>
              <w:t>舟山绿城医院开业活动需求清单</w:t>
            </w:r>
          </w:p>
        </w:tc>
      </w:tr>
      <w:tr w:rsidR="006916AF" w14:paraId="7273A8B0" w14:textId="77777777">
        <w:trPr>
          <w:trHeight w:val="500"/>
        </w:trPr>
        <w:tc>
          <w:tcPr>
            <w:tcW w:w="1891" w:type="dxa"/>
            <w:tcBorders>
              <w:top w:val="single" w:sz="4" w:space="0" w:color="000000"/>
              <w:left w:val="single" w:sz="4" w:space="0" w:color="000000"/>
              <w:bottom w:val="single" w:sz="4" w:space="0" w:color="000000"/>
              <w:right w:val="single" w:sz="4" w:space="0" w:color="000000"/>
            </w:tcBorders>
            <w:noWrap/>
            <w:vAlign w:val="center"/>
          </w:tcPr>
          <w:p w14:paraId="067D3441" w14:textId="77777777" w:rsidR="006916AF" w:rsidRDefault="00000000">
            <w:pPr>
              <w:widowControl/>
              <w:spacing w:line="500" w:lineRule="exact"/>
              <w:jc w:val="center"/>
              <w:textAlignment w:val="center"/>
              <w:rPr>
                <w:rFonts w:ascii="黑体" w:eastAsia="黑体" w:hAnsi="黑体" w:cs="黑体" w:hint="eastAsia"/>
                <w:color w:val="000000"/>
                <w:szCs w:val="21"/>
              </w:rPr>
            </w:pPr>
            <w:r>
              <w:rPr>
                <w:rFonts w:ascii="黑体" w:eastAsia="黑体" w:hAnsi="黑体" w:cs="黑体" w:hint="eastAsia"/>
                <w:color w:val="000000"/>
                <w:kern w:val="0"/>
                <w:szCs w:val="21"/>
                <w:lang w:bidi="ar"/>
              </w:rPr>
              <w:t>序号</w:t>
            </w:r>
          </w:p>
        </w:tc>
        <w:tc>
          <w:tcPr>
            <w:tcW w:w="3195" w:type="dxa"/>
            <w:tcBorders>
              <w:top w:val="single" w:sz="4" w:space="0" w:color="000000"/>
              <w:left w:val="single" w:sz="4" w:space="0" w:color="000000"/>
              <w:bottom w:val="single" w:sz="4" w:space="0" w:color="000000"/>
              <w:right w:val="single" w:sz="4" w:space="0" w:color="000000"/>
            </w:tcBorders>
            <w:noWrap/>
            <w:vAlign w:val="center"/>
          </w:tcPr>
          <w:p w14:paraId="6D947328" w14:textId="77777777" w:rsidR="006916AF" w:rsidRDefault="00000000">
            <w:pPr>
              <w:widowControl/>
              <w:spacing w:line="500" w:lineRule="exact"/>
              <w:jc w:val="center"/>
              <w:textAlignment w:val="center"/>
              <w:rPr>
                <w:rFonts w:ascii="黑体" w:eastAsia="黑体" w:hAnsi="黑体" w:cs="黑体" w:hint="eastAsia"/>
                <w:color w:val="000000"/>
                <w:szCs w:val="21"/>
              </w:rPr>
            </w:pPr>
            <w:r>
              <w:rPr>
                <w:rFonts w:ascii="黑体" w:eastAsia="黑体" w:hAnsi="黑体" w:cs="黑体" w:hint="eastAsia"/>
                <w:color w:val="000000"/>
                <w:kern w:val="0"/>
                <w:szCs w:val="21"/>
                <w:lang w:bidi="ar"/>
              </w:rPr>
              <w:t>内容</w:t>
            </w:r>
          </w:p>
        </w:tc>
      </w:tr>
      <w:tr w:rsidR="006916AF" w14:paraId="15E66F8C" w14:textId="77777777">
        <w:trPr>
          <w:trHeight w:val="500"/>
        </w:trPr>
        <w:tc>
          <w:tcPr>
            <w:tcW w:w="1891" w:type="dxa"/>
            <w:tcBorders>
              <w:top w:val="single" w:sz="4" w:space="0" w:color="000000"/>
              <w:left w:val="single" w:sz="4" w:space="0" w:color="000000"/>
              <w:bottom w:val="single" w:sz="4" w:space="0" w:color="000000"/>
              <w:right w:val="single" w:sz="4" w:space="0" w:color="000000"/>
            </w:tcBorders>
            <w:noWrap/>
            <w:vAlign w:val="center"/>
          </w:tcPr>
          <w:p w14:paraId="7818C5E8" w14:textId="77777777" w:rsidR="006916AF" w:rsidRDefault="00000000">
            <w:pPr>
              <w:widowControl/>
              <w:spacing w:line="500" w:lineRule="exact"/>
              <w:jc w:val="center"/>
              <w:textAlignment w:val="center"/>
              <w:rPr>
                <w:rFonts w:ascii="黑体" w:eastAsia="黑体" w:hAnsi="黑体" w:cs="黑体" w:hint="eastAsia"/>
                <w:color w:val="000000"/>
                <w:szCs w:val="21"/>
              </w:rPr>
            </w:pPr>
            <w:r>
              <w:rPr>
                <w:rFonts w:ascii="黑体" w:eastAsia="黑体" w:hAnsi="黑体" w:cs="黑体" w:hint="eastAsia"/>
                <w:color w:val="000000"/>
                <w:kern w:val="0"/>
                <w:szCs w:val="21"/>
                <w:lang w:bidi="ar"/>
              </w:rPr>
              <w:t>1</w:t>
            </w:r>
          </w:p>
        </w:tc>
        <w:tc>
          <w:tcPr>
            <w:tcW w:w="3195" w:type="dxa"/>
            <w:tcBorders>
              <w:top w:val="single" w:sz="4" w:space="0" w:color="000000"/>
              <w:left w:val="single" w:sz="4" w:space="0" w:color="000000"/>
              <w:bottom w:val="single" w:sz="4" w:space="0" w:color="000000"/>
              <w:right w:val="single" w:sz="4" w:space="0" w:color="000000"/>
            </w:tcBorders>
            <w:noWrap/>
            <w:vAlign w:val="center"/>
          </w:tcPr>
          <w:p w14:paraId="06930E36" w14:textId="77777777" w:rsidR="006916AF" w:rsidRDefault="00000000">
            <w:pPr>
              <w:widowControl/>
              <w:spacing w:line="500" w:lineRule="exact"/>
              <w:jc w:val="center"/>
              <w:textAlignment w:val="center"/>
              <w:rPr>
                <w:rFonts w:ascii="黑体" w:eastAsia="黑体" w:hAnsi="黑体" w:cs="黑体" w:hint="eastAsia"/>
                <w:color w:val="000000"/>
                <w:szCs w:val="21"/>
              </w:rPr>
            </w:pPr>
            <w:r>
              <w:rPr>
                <w:rFonts w:ascii="黑体" w:eastAsia="黑体" w:hAnsi="黑体" w:cs="黑体" w:hint="eastAsia"/>
                <w:color w:val="000000"/>
                <w:kern w:val="0"/>
                <w:szCs w:val="21"/>
                <w:lang w:bidi="ar"/>
              </w:rPr>
              <w:t>氛围布置</w:t>
            </w:r>
          </w:p>
        </w:tc>
      </w:tr>
      <w:tr w:rsidR="006916AF" w14:paraId="7376DA0A" w14:textId="77777777">
        <w:trPr>
          <w:trHeight w:val="500"/>
        </w:trPr>
        <w:tc>
          <w:tcPr>
            <w:tcW w:w="1891" w:type="dxa"/>
            <w:tcBorders>
              <w:top w:val="single" w:sz="4" w:space="0" w:color="000000"/>
              <w:left w:val="single" w:sz="4" w:space="0" w:color="000000"/>
              <w:bottom w:val="single" w:sz="4" w:space="0" w:color="000000"/>
              <w:right w:val="single" w:sz="4" w:space="0" w:color="000000"/>
            </w:tcBorders>
            <w:noWrap/>
            <w:vAlign w:val="center"/>
          </w:tcPr>
          <w:p w14:paraId="484DC2E1" w14:textId="77777777" w:rsidR="006916AF" w:rsidRDefault="00000000">
            <w:pPr>
              <w:widowControl/>
              <w:spacing w:line="500" w:lineRule="exact"/>
              <w:jc w:val="center"/>
              <w:textAlignment w:val="center"/>
              <w:rPr>
                <w:rFonts w:ascii="黑体" w:eastAsia="黑体" w:hAnsi="黑体" w:cs="黑体" w:hint="eastAsia"/>
                <w:color w:val="000000"/>
                <w:szCs w:val="21"/>
              </w:rPr>
            </w:pPr>
            <w:r>
              <w:rPr>
                <w:rFonts w:ascii="黑体" w:eastAsia="黑体" w:hAnsi="黑体" w:cs="黑体" w:hint="eastAsia"/>
                <w:color w:val="000000"/>
                <w:kern w:val="0"/>
                <w:szCs w:val="21"/>
                <w:lang w:bidi="ar"/>
              </w:rPr>
              <w:t>2</w:t>
            </w:r>
          </w:p>
        </w:tc>
        <w:tc>
          <w:tcPr>
            <w:tcW w:w="3195" w:type="dxa"/>
            <w:tcBorders>
              <w:top w:val="single" w:sz="4" w:space="0" w:color="000000"/>
              <w:left w:val="single" w:sz="4" w:space="0" w:color="000000"/>
              <w:bottom w:val="single" w:sz="4" w:space="0" w:color="000000"/>
              <w:right w:val="single" w:sz="4" w:space="0" w:color="000000"/>
            </w:tcBorders>
            <w:noWrap/>
            <w:vAlign w:val="center"/>
          </w:tcPr>
          <w:p w14:paraId="65382015" w14:textId="77777777" w:rsidR="006916AF" w:rsidRDefault="00000000">
            <w:pPr>
              <w:widowControl/>
              <w:spacing w:line="500" w:lineRule="exact"/>
              <w:jc w:val="center"/>
              <w:textAlignment w:val="center"/>
              <w:rPr>
                <w:rFonts w:ascii="黑体" w:eastAsia="黑体" w:hAnsi="黑体" w:cs="黑体" w:hint="eastAsia"/>
                <w:color w:val="000000"/>
                <w:szCs w:val="21"/>
              </w:rPr>
            </w:pPr>
            <w:r>
              <w:rPr>
                <w:rFonts w:ascii="黑体" w:eastAsia="黑体" w:hAnsi="黑体" w:cs="黑体" w:hint="eastAsia"/>
                <w:color w:val="000000"/>
                <w:kern w:val="0"/>
                <w:szCs w:val="21"/>
                <w:lang w:bidi="ar"/>
              </w:rPr>
              <w:t>电子屏幕</w:t>
            </w:r>
          </w:p>
        </w:tc>
      </w:tr>
      <w:tr w:rsidR="006916AF" w14:paraId="0C424AB0" w14:textId="77777777">
        <w:trPr>
          <w:trHeight w:val="500"/>
        </w:trPr>
        <w:tc>
          <w:tcPr>
            <w:tcW w:w="1891" w:type="dxa"/>
            <w:tcBorders>
              <w:top w:val="single" w:sz="4" w:space="0" w:color="000000"/>
              <w:left w:val="single" w:sz="4" w:space="0" w:color="000000"/>
              <w:bottom w:val="single" w:sz="4" w:space="0" w:color="000000"/>
              <w:right w:val="single" w:sz="4" w:space="0" w:color="000000"/>
            </w:tcBorders>
            <w:noWrap/>
            <w:vAlign w:val="center"/>
          </w:tcPr>
          <w:p w14:paraId="1F28798D" w14:textId="77777777" w:rsidR="006916AF" w:rsidRDefault="00000000">
            <w:pPr>
              <w:widowControl/>
              <w:spacing w:line="500" w:lineRule="exact"/>
              <w:jc w:val="center"/>
              <w:textAlignment w:val="center"/>
              <w:rPr>
                <w:rFonts w:ascii="黑体" w:eastAsia="黑体" w:hAnsi="黑体" w:cs="黑体" w:hint="eastAsia"/>
                <w:color w:val="000000"/>
                <w:szCs w:val="21"/>
              </w:rPr>
            </w:pPr>
            <w:r>
              <w:rPr>
                <w:rFonts w:ascii="黑体" w:eastAsia="黑体" w:hAnsi="黑体" w:cs="黑体" w:hint="eastAsia"/>
                <w:color w:val="000000"/>
                <w:kern w:val="0"/>
                <w:szCs w:val="21"/>
                <w:lang w:bidi="ar"/>
              </w:rPr>
              <w:t>3</w:t>
            </w:r>
          </w:p>
        </w:tc>
        <w:tc>
          <w:tcPr>
            <w:tcW w:w="3195" w:type="dxa"/>
            <w:tcBorders>
              <w:top w:val="single" w:sz="4" w:space="0" w:color="000000"/>
              <w:left w:val="single" w:sz="4" w:space="0" w:color="000000"/>
              <w:bottom w:val="single" w:sz="4" w:space="0" w:color="000000"/>
              <w:right w:val="single" w:sz="4" w:space="0" w:color="000000"/>
            </w:tcBorders>
            <w:noWrap/>
            <w:vAlign w:val="center"/>
          </w:tcPr>
          <w:p w14:paraId="1CA0E110" w14:textId="77777777" w:rsidR="006916AF" w:rsidRDefault="00000000">
            <w:pPr>
              <w:widowControl/>
              <w:spacing w:line="500" w:lineRule="exact"/>
              <w:jc w:val="center"/>
              <w:textAlignment w:val="center"/>
              <w:rPr>
                <w:rFonts w:ascii="黑体" w:eastAsia="黑体" w:hAnsi="黑体" w:cs="黑体" w:hint="eastAsia"/>
                <w:color w:val="000000"/>
                <w:szCs w:val="21"/>
              </w:rPr>
            </w:pPr>
            <w:r>
              <w:rPr>
                <w:rFonts w:ascii="黑体" w:eastAsia="黑体" w:hAnsi="黑体" w:cs="黑体" w:hint="eastAsia"/>
                <w:color w:val="000000"/>
                <w:kern w:val="0"/>
                <w:szCs w:val="21"/>
                <w:lang w:bidi="ar"/>
              </w:rPr>
              <w:t>灯光音响</w:t>
            </w:r>
          </w:p>
        </w:tc>
      </w:tr>
      <w:tr w:rsidR="006916AF" w14:paraId="571723FD" w14:textId="77777777">
        <w:trPr>
          <w:trHeight w:val="500"/>
        </w:trPr>
        <w:tc>
          <w:tcPr>
            <w:tcW w:w="1891" w:type="dxa"/>
            <w:tcBorders>
              <w:top w:val="single" w:sz="4" w:space="0" w:color="000000"/>
              <w:left w:val="single" w:sz="4" w:space="0" w:color="000000"/>
              <w:bottom w:val="single" w:sz="4" w:space="0" w:color="000000"/>
              <w:right w:val="single" w:sz="4" w:space="0" w:color="000000"/>
            </w:tcBorders>
            <w:noWrap/>
            <w:vAlign w:val="center"/>
          </w:tcPr>
          <w:p w14:paraId="722A90F4" w14:textId="77777777" w:rsidR="006916AF" w:rsidRDefault="00000000">
            <w:pPr>
              <w:widowControl/>
              <w:spacing w:line="500" w:lineRule="exact"/>
              <w:jc w:val="center"/>
              <w:textAlignment w:val="center"/>
              <w:rPr>
                <w:rFonts w:ascii="黑体" w:eastAsia="黑体" w:hAnsi="黑体" w:cs="黑体" w:hint="eastAsia"/>
                <w:color w:val="000000"/>
                <w:szCs w:val="21"/>
              </w:rPr>
            </w:pPr>
            <w:r>
              <w:rPr>
                <w:rFonts w:ascii="黑体" w:eastAsia="黑体" w:hAnsi="黑体" w:cs="黑体" w:hint="eastAsia"/>
                <w:color w:val="000000"/>
                <w:kern w:val="0"/>
                <w:szCs w:val="21"/>
                <w:lang w:bidi="ar"/>
              </w:rPr>
              <w:t>4</w:t>
            </w:r>
          </w:p>
        </w:tc>
        <w:tc>
          <w:tcPr>
            <w:tcW w:w="3195" w:type="dxa"/>
            <w:tcBorders>
              <w:top w:val="single" w:sz="4" w:space="0" w:color="000000"/>
              <w:left w:val="single" w:sz="4" w:space="0" w:color="000000"/>
              <w:bottom w:val="single" w:sz="4" w:space="0" w:color="000000"/>
              <w:right w:val="single" w:sz="4" w:space="0" w:color="000000"/>
            </w:tcBorders>
            <w:noWrap/>
            <w:vAlign w:val="center"/>
          </w:tcPr>
          <w:p w14:paraId="0D6B8CAC" w14:textId="77777777" w:rsidR="006916AF" w:rsidRDefault="00000000">
            <w:pPr>
              <w:widowControl/>
              <w:spacing w:line="500" w:lineRule="exact"/>
              <w:jc w:val="center"/>
              <w:textAlignment w:val="center"/>
              <w:rPr>
                <w:rFonts w:ascii="黑体" w:eastAsia="黑体" w:hAnsi="黑体" w:cs="黑体" w:hint="eastAsia"/>
                <w:color w:val="000000"/>
                <w:szCs w:val="21"/>
              </w:rPr>
            </w:pPr>
            <w:r>
              <w:rPr>
                <w:rFonts w:ascii="黑体" w:eastAsia="黑体" w:hAnsi="黑体" w:cs="黑体" w:hint="eastAsia"/>
                <w:color w:val="000000"/>
                <w:kern w:val="0"/>
                <w:szCs w:val="21"/>
                <w:lang w:bidi="ar"/>
              </w:rPr>
              <w:t>舞台搭建</w:t>
            </w:r>
          </w:p>
        </w:tc>
      </w:tr>
      <w:tr w:rsidR="006916AF" w14:paraId="5AF835A8" w14:textId="77777777">
        <w:trPr>
          <w:trHeight w:val="500"/>
        </w:trPr>
        <w:tc>
          <w:tcPr>
            <w:tcW w:w="1891" w:type="dxa"/>
            <w:tcBorders>
              <w:top w:val="single" w:sz="4" w:space="0" w:color="000000"/>
              <w:left w:val="single" w:sz="4" w:space="0" w:color="000000"/>
              <w:bottom w:val="single" w:sz="4" w:space="0" w:color="000000"/>
              <w:right w:val="single" w:sz="4" w:space="0" w:color="000000"/>
            </w:tcBorders>
            <w:noWrap/>
            <w:vAlign w:val="center"/>
          </w:tcPr>
          <w:p w14:paraId="69E033B6" w14:textId="77777777" w:rsidR="006916AF" w:rsidRDefault="00000000">
            <w:pPr>
              <w:widowControl/>
              <w:spacing w:line="500" w:lineRule="exact"/>
              <w:jc w:val="center"/>
              <w:textAlignment w:val="center"/>
              <w:rPr>
                <w:rFonts w:ascii="黑体" w:eastAsia="黑体" w:hAnsi="黑体" w:cs="黑体" w:hint="eastAsia"/>
                <w:color w:val="000000"/>
                <w:szCs w:val="21"/>
              </w:rPr>
            </w:pPr>
            <w:r>
              <w:rPr>
                <w:rFonts w:ascii="黑体" w:eastAsia="黑体" w:hAnsi="黑体" w:cs="黑体" w:hint="eastAsia"/>
                <w:color w:val="000000"/>
                <w:kern w:val="0"/>
                <w:szCs w:val="21"/>
                <w:lang w:bidi="ar"/>
              </w:rPr>
              <w:t>5</w:t>
            </w:r>
          </w:p>
        </w:tc>
        <w:tc>
          <w:tcPr>
            <w:tcW w:w="3195" w:type="dxa"/>
            <w:tcBorders>
              <w:top w:val="single" w:sz="4" w:space="0" w:color="000000"/>
              <w:left w:val="single" w:sz="4" w:space="0" w:color="000000"/>
              <w:bottom w:val="single" w:sz="4" w:space="0" w:color="000000"/>
              <w:right w:val="single" w:sz="4" w:space="0" w:color="000000"/>
            </w:tcBorders>
            <w:noWrap/>
            <w:vAlign w:val="center"/>
          </w:tcPr>
          <w:p w14:paraId="57C709FE" w14:textId="77777777" w:rsidR="006916AF" w:rsidRDefault="00000000">
            <w:pPr>
              <w:widowControl/>
              <w:spacing w:line="500" w:lineRule="exact"/>
              <w:jc w:val="center"/>
              <w:textAlignment w:val="center"/>
              <w:rPr>
                <w:rFonts w:ascii="黑体" w:eastAsia="黑体" w:hAnsi="黑体" w:cs="黑体" w:hint="eastAsia"/>
                <w:color w:val="000000"/>
                <w:szCs w:val="21"/>
              </w:rPr>
            </w:pPr>
            <w:r>
              <w:rPr>
                <w:rFonts w:ascii="黑体" w:eastAsia="黑体" w:hAnsi="黑体" w:cs="黑体" w:hint="eastAsia"/>
                <w:color w:val="000000"/>
                <w:kern w:val="0"/>
                <w:szCs w:val="21"/>
                <w:lang w:bidi="ar"/>
              </w:rPr>
              <w:t>配套物料</w:t>
            </w:r>
          </w:p>
        </w:tc>
      </w:tr>
      <w:tr w:rsidR="006916AF" w14:paraId="2282DB69" w14:textId="77777777">
        <w:trPr>
          <w:trHeight w:val="500"/>
        </w:trPr>
        <w:tc>
          <w:tcPr>
            <w:tcW w:w="1891" w:type="dxa"/>
            <w:tcBorders>
              <w:top w:val="single" w:sz="4" w:space="0" w:color="000000"/>
              <w:left w:val="single" w:sz="4" w:space="0" w:color="000000"/>
              <w:bottom w:val="single" w:sz="4" w:space="0" w:color="000000"/>
              <w:right w:val="single" w:sz="4" w:space="0" w:color="000000"/>
            </w:tcBorders>
            <w:noWrap/>
            <w:vAlign w:val="center"/>
          </w:tcPr>
          <w:p w14:paraId="20F88A6C" w14:textId="77777777" w:rsidR="006916AF" w:rsidRDefault="00000000">
            <w:pPr>
              <w:widowControl/>
              <w:spacing w:line="500" w:lineRule="exact"/>
              <w:jc w:val="center"/>
              <w:textAlignment w:val="center"/>
              <w:rPr>
                <w:rFonts w:ascii="黑体" w:eastAsia="黑体" w:hAnsi="黑体" w:cs="黑体" w:hint="eastAsia"/>
                <w:color w:val="000000"/>
                <w:szCs w:val="21"/>
              </w:rPr>
            </w:pPr>
            <w:r>
              <w:rPr>
                <w:rFonts w:ascii="黑体" w:eastAsia="黑体" w:hAnsi="黑体" w:cs="黑体" w:hint="eastAsia"/>
                <w:color w:val="000000"/>
                <w:kern w:val="0"/>
                <w:szCs w:val="21"/>
                <w:lang w:bidi="ar"/>
              </w:rPr>
              <w:t>6</w:t>
            </w:r>
          </w:p>
        </w:tc>
        <w:tc>
          <w:tcPr>
            <w:tcW w:w="3195" w:type="dxa"/>
            <w:tcBorders>
              <w:top w:val="single" w:sz="4" w:space="0" w:color="000000"/>
              <w:left w:val="single" w:sz="4" w:space="0" w:color="000000"/>
              <w:bottom w:val="single" w:sz="4" w:space="0" w:color="000000"/>
              <w:right w:val="single" w:sz="4" w:space="0" w:color="000000"/>
            </w:tcBorders>
            <w:noWrap/>
            <w:vAlign w:val="center"/>
          </w:tcPr>
          <w:p w14:paraId="6CE2F084" w14:textId="77777777" w:rsidR="006916AF" w:rsidRDefault="00000000">
            <w:pPr>
              <w:widowControl/>
              <w:spacing w:line="500" w:lineRule="exact"/>
              <w:jc w:val="center"/>
              <w:textAlignment w:val="center"/>
              <w:rPr>
                <w:rFonts w:ascii="黑体" w:eastAsia="黑体" w:hAnsi="黑体" w:cs="黑体" w:hint="eastAsia"/>
                <w:color w:val="000000"/>
                <w:szCs w:val="21"/>
              </w:rPr>
            </w:pPr>
            <w:r>
              <w:rPr>
                <w:rFonts w:ascii="黑体" w:eastAsia="黑体" w:hAnsi="黑体" w:cs="黑体" w:hint="eastAsia"/>
                <w:color w:val="000000"/>
                <w:kern w:val="0"/>
                <w:szCs w:val="21"/>
                <w:lang w:bidi="ar"/>
              </w:rPr>
              <w:t>舞狮点睛</w:t>
            </w:r>
          </w:p>
        </w:tc>
      </w:tr>
      <w:tr w:rsidR="006916AF" w14:paraId="6F6FE687" w14:textId="77777777">
        <w:trPr>
          <w:trHeight w:val="500"/>
        </w:trPr>
        <w:tc>
          <w:tcPr>
            <w:tcW w:w="1891" w:type="dxa"/>
            <w:tcBorders>
              <w:top w:val="single" w:sz="4" w:space="0" w:color="000000"/>
              <w:left w:val="single" w:sz="4" w:space="0" w:color="000000"/>
              <w:bottom w:val="single" w:sz="4" w:space="0" w:color="000000"/>
              <w:right w:val="single" w:sz="4" w:space="0" w:color="000000"/>
            </w:tcBorders>
            <w:noWrap/>
            <w:vAlign w:val="center"/>
          </w:tcPr>
          <w:p w14:paraId="17F90A28" w14:textId="77777777" w:rsidR="006916AF" w:rsidRDefault="00000000">
            <w:pPr>
              <w:widowControl/>
              <w:spacing w:line="500" w:lineRule="exact"/>
              <w:jc w:val="center"/>
              <w:textAlignment w:val="center"/>
              <w:rPr>
                <w:rFonts w:ascii="黑体" w:eastAsia="黑体" w:hAnsi="黑体" w:cs="黑体" w:hint="eastAsia"/>
                <w:color w:val="000000"/>
                <w:szCs w:val="21"/>
              </w:rPr>
            </w:pPr>
            <w:r>
              <w:rPr>
                <w:rFonts w:ascii="黑体" w:eastAsia="黑体" w:hAnsi="黑体" w:cs="黑体" w:hint="eastAsia"/>
                <w:color w:val="000000"/>
                <w:kern w:val="0"/>
                <w:szCs w:val="21"/>
                <w:lang w:bidi="ar"/>
              </w:rPr>
              <w:t>7</w:t>
            </w:r>
          </w:p>
        </w:tc>
        <w:tc>
          <w:tcPr>
            <w:tcW w:w="3195" w:type="dxa"/>
            <w:tcBorders>
              <w:top w:val="single" w:sz="4" w:space="0" w:color="000000"/>
              <w:left w:val="single" w:sz="4" w:space="0" w:color="000000"/>
              <w:bottom w:val="single" w:sz="4" w:space="0" w:color="000000"/>
              <w:right w:val="single" w:sz="4" w:space="0" w:color="000000"/>
            </w:tcBorders>
            <w:noWrap/>
            <w:vAlign w:val="center"/>
          </w:tcPr>
          <w:p w14:paraId="4510EC8D" w14:textId="77777777" w:rsidR="006916AF" w:rsidRDefault="00000000">
            <w:pPr>
              <w:widowControl/>
              <w:spacing w:line="500" w:lineRule="exact"/>
              <w:jc w:val="center"/>
              <w:textAlignment w:val="center"/>
              <w:rPr>
                <w:rFonts w:ascii="黑体" w:eastAsia="黑体" w:hAnsi="黑体" w:cs="黑体" w:hint="eastAsia"/>
                <w:color w:val="000000"/>
                <w:szCs w:val="21"/>
              </w:rPr>
            </w:pPr>
            <w:r>
              <w:rPr>
                <w:rFonts w:ascii="黑体" w:eastAsia="黑体" w:hAnsi="黑体" w:cs="黑体" w:hint="eastAsia"/>
                <w:color w:val="000000"/>
                <w:kern w:val="0"/>
                <w:szCs w:val="21"/>
                <w:lang w:bidi="ar"/>
              </w:rPr>
              <w:t>主持</w:t>
            </w:r>
          </w:p>
        </w:tc>
      </w:tr>
      <w:tr w:rsidR="006916AF" w14:paraId="3AC8D6FE" w14:textId="77777777">
        <w:trPr>
          <w:trHeight w:val="500"/>
        </w:trPr>
        <w:tc>
          <w:tcPr>
            <w:tcW w:w="1891" w:type="dxa"/>
            <w:tcBorders>
              <w:top w:val="single" w:sz="4" w:space="0" w:color="000000"/>
              <w:left w:val="single" w:sz="4" w:space="0" w:color="000000"/>
              <w:bottom w:val="single" w:sz="4" w:space="0" w:color="000000"/>
              <w:right w:val="single" w:sz="4" w:space="0" w:color="000000"/>
            </w:tcBorders>
            <w:noWrap/>
            <w:vAlign w:val="center"/>
          </w:tcPr>
          <w:p w14:paraId="389F98EA" w14:textId="77777777" w:rsidR="006916AF" w:rsidRDefault="00000000">
            <w:pPr>
              <w:widowControl/>
              <w:spacing w:line="500" w:lineRule="exact"/>
              <w:jc w:val="center"/>
              <w:textAlignment w:val="center"/>
              <w:rPr>
                <w:rFonts w:ascii="黑体" w:eastAsia="黑体" w:hAnsi="黑体" w:cs="黑体" w:hint="eastAsia"/>
                <w:color w:val="000000"/>
                <w:szCs w:val="21"/>
              </w:rPr>
            </w:pPr>
            <w:r>
              <w:rPr>
                <w:rFonts w:ascii="黑体" w:eastAsia="黑体" w:hAnsi="黑体" w:cs="黑体" w:hint="eastAsia"/>
                <w:color w:val="000000"/>
                <w:kern w:val="0"/>
                <w:szCs w:val="21"/>
                <w:lang w:bidi="ar"/>
              </w:rPr>
              <w:t>8</w:t>
            </w:r>
          </w:p>
        </w:tc>
        <w:tc>
          <w:tcPr>
            <w:tcW w:w="3195" w:type="dxa"/>
            <w:tcBorders>
              <w:top w:val="single" w:sz="4" w:space="0" w:color="000000"/>
              <w:left w:val="single" w:sz="4" w:space="0" w:color="000000"/>
              <w:bottom w:val="single" w:sz="4" w:space="0" w:color="000000"/>
              <w:right w:val="single" w:sz="4" w:space="0" w:color="000000"/>
            </w:tcBorders>
            <w:noWrap/>
            <w:vAlign w:val="center"/>
          </w:tcPr>
          <w:p w14:paraId="4DAAE7E7" w14:textId="77777777" w:rsidR="006916AF" w:rsidRDefault="00000000">
            <w:pPr>
              <w:widowControl/>
              <w:spacing w:line="500" w:lineRule="exact"/>
              <w:jc w:val="center"/>
              <w:textAlignment w:val="center"/>
              <w:rPr>
                <w:rFonts w:ascii="黑体" w:eastAsia="黑体" w:hAnsi="黑体" w:cs="黑体" w:hint="eastAsia"/>
                <w:color w:val="000000"/>
                <w:szCs w:val="21"/>
              </w:rPr>
            </w:pPr>
            <w:r>
              <w:rPr>
                <w:rFonts w:ascii="黑体" w:eastAsia="黑体" w:hAnsi="黑体" w:cs="黑体" w:hint="eastAsia"/>
                <w:color w:val="000000"/>
                <w:kern w:val="0"/>
                <w:szCs w:val="21"/>
                <w:lang w:bidi="ar"/>
              </w:rPr>
              <w:t>拍摄</w:t>
            </w:r>
          </w:p>
        </w:tc>
      </w:tr>
      <w:tr w:rsidR="006916AF" w14:paraId="24F31245" w14:textId="77777777">
        <w:trPr>
          <w:trHeight w:val="500"/>
        </w:trPr>
        <w:tc>
          <w:tcPr>
            <w:tcW w:w="1891" w:type="dxa"/>
            <w:tcBorders>
              <w:top w:val="single" w:sz="4" w:space="0" w:color="000000"/>
              <w:left w:val="single" w:sz="4" w:space="0" w:color="000000"/>
              <w:bottom w:val="single" w:sz="4" w:space="0" w:color="000000"/>
              <w:right w:val="single" w:sz="4" w:space="0" w:color="000000"/>
            </w:tcBorders>
            <w:noWrap/>
            <w:vAlign w:val="center"/>
          </w:tcPr>
          <w:p w14:paraId="5CB6F25A" w14:textId="77777777" w:rsidR="006916AF" w:rsidRDefault="00000000">
            <w:pPr>
              <w:widowControl/>
              <w:spacing w:line="500" w:lineRule="exact"/>
              <w:jc w:val="center"/>
              <w:textAlignment w:val="center"/>
              <w:rPr>
                <w:rFonts w:ascii="黑体" w:eastAsia="黑体" w:hAnsi="黑体" w:cs="黑体" w:hint="eastAsia"/>
                <w:color w:val="000000"/>
                <w:szCs w:val="21"/>
              </w:rPr>
            </w:pPr>
            <w:r>
              <w:rPr>
                <w:rFonts w:ascii="黑体" w:eastAsia="黑体" w:hAnsi="黑体" w:cs="黑体" w:hint="eastAsia"/>
                <w:color w:val="000000"/>
                <w:kern w:val="0"/>
                <w:szCs w:val="21"/>
                <w:lang w:bidi="ar"/>
              </w:rPr>
              <w:t>9</w:t>
            </w:r>
          </w:p>
        </w:tc>
        <w:tc>
          <w:tcPr>
            <w:tcW w:w="3195" w:type="dxa"/>
            <w:tcBorders>
              <w:top w:val="single" w:sz="4" w:space="0" w:color="000000"/>
              <w:left w:val="single" w:sz="4" w:space="0" w:color="000000"/>
              <w:bottom w:val="single" w:sz="4" w:space="0" w:color="000000"/>
              <w:right w:val="single" w:sz="4" w:space="0" w:color="000000"/>
            </w:tcBorders>
            <w:noWrap/>
            <w:vAlign w:val="center"/>
          </w:tcPr>
          <w:p w14:paraId="49F67717" w14:textId="77777777" w:rsidR="006916AF" w:rsidRDefault="00000000">
            <w:pPr>
              <w:widowControl/>
              <w:spacing w:line="500" w:lineRule="exact"/>
              <w:jc w:val="center"/>
              <w:textAlignment w:val="center"/>
              <w:rPr>
                <w:rFonts w:ascii="黑体" w:eastAsia="黑体" w:hAnsi="黑体" w:cs="黑体" w:hint="eastAsia"/>
                <w:color w:val="000000"/>
                <w:szCs w:val="21"/>
              </w:rPr>
            </w:pPr>
            <w:r>
              <w:rPr>
                <w:rFonts w:ascii="黑体" w:eastAsia="黑体" w:hAnsi="黑体" w:cs="黑体" w:hint="eastAsia"/>
                <w:color w:val="000000"/>
                <w:kern w:val="0"/>
                <w:szCs w:val="21"/>
                <w:lang w:bidi="ar"/>
              </w:rPr>
              <w:t>礼仪</w:t>
            </w:r>
          </w:p>
        </w:tc>
      </w:tr>
      <w:tr w:rsidR="006916AF" w14:paraId="5AD3C87B" w14:textId="77777777">
        <w:trPr>
          <w:trHeight w:val="500"/>
        </w:trPr>
        <w:tc>
          <w:tcPr>
            <w:tcW w:w="1891" w:type="dxa"/>
            <w:tcBorders>
              <w:top w:val="single" w:sz="4" w:space="0" w:color="000000"/>
              <w:left w:val="single" w:sz="4" w:space="0" w:color="000000"/>
              <w:bottom w:val="single" w:sz="4" w:space="0" w:color="000000"/>
              <w:right w:val="single" w:sz="4" w:space="0" w:color="000000"/>
            </w:tcBorders>
            <w:noWrap/>
            <w:vAlign w:val="center"/>
          </w:tcPr>
          <w:p w14:paraId="17481B42" w14:textId="77777777" w:rsidR="006916AF" w:rsidRDefault="00000000">
            <w:pPr>
              <w:widowControl/>
              <w:spacing w:line="500" w:lineRule="exact"/>
              <w:jc w:val="center"/>
              <w:textAlignment w:val="center"/>
              <w:rPr>
                <w:rFonts w:ascii="黑体" w:eastAsia="黑体" w:hAnsi="黑体" w:cs="黑体" w:hint="eastAsia"/>
                <w:color w:val="000000"/>
                <w:szCs w:val="21"/>
              </w:rPr>
            </w:pPr>
            <w:r>
              <w:rPr>
                <w:rFonts w:ascii="黑体" w:eastAsia="黑体" w:hAnsi="黑体" w:cs="黑体" w:hint="eastAsia"/>
                <w:color w:val="000000"/>
                <w:kern w:val="0"/>
                <w:szCs w:val="21"/>
                <w:lang w:bidi="ar"/>
              </w:rPr>
              <w:t>10</w:t>
            </w:r>
          </w:p>
        </w:tc>
        <w:tc>
          <w:tcPr>
            <w:tcW w:w="3195" w:type="dxa"/>
            <w:tcBorders>
              <w:top w:val="single" w:sz="4" w:space="0" w:color="000000"/>
              <w:left w:val="single" w:sz="4" w:space="0" w:color="000000"/>
              <w:bottom w:val="single" w:sz="4" w:space="0" w:color="000000"/>
              <w:right w:val="single" w:sz="4" w:space="0" w:color="000000"/>
            </w:tcBorders>
            <w:noWrap/>
            <w:vAlign w:val="center"/>
          </w:tcPr>
          <w:p w14:paraId="00E55BBC" w14:textId="77777777" w:rsidR="006916AF" w:rsidRDefault="00000000">
            <w:pPr>
              <w:widowControl/>
              <w:spacing w:line="500" w:lineRule="exact"/>
              <w:jc w:val="center"/>
              <w:textAlignment w:val="center"/>
              <w:rPr>
                <w:rFonts w:ascii="黑体" w:eastAsia="黑体" w:hAnsi="黑体" w:cs="黑体" w:hint="eastAsia"/>
                <w:color w:val="000000"/>
                <w:szCs w:val="21"/>
              </w:rPr>
            </w:pPr>
            <w:r>
              <w:rPr>
                <w:rFonts w:ascii="黑体" w:eastAsia="黑体" w:hAnsi="黑体" w:cs="黑体" w:hint="eastAsia"/>
                <w:color w:val="000000"/>
                <w:kern w:val="0"/>
                <w:szCs w:val="21"/>
                <w:lang w:bidi="ar"/>
              </w:rPr>
              <w:t>其他</w:t>
            </w:r>
          </w:p>
        </w:tc>
      </w:tr>
    </w:tbl>
    <w:p w14:paraId="1D29DA0F" w14:textId="77777777" w:rsidR="006916AF" w:rsidRDefault="006916AF">
      <w:pPr>
        <w:pStyle w:val="a5"/>
        <w:spacing w:line="500" w:lineRule="exact"/>
        <w:ind w:firstLineChars="200" w:firstLine="420"/>
        <w:rPr>
          <w:rFonts w:ascii="黑体" w:eastAsia="黑体" w:hAnsi="黑体" w:cs="黑体" w:hint="eastAsia"/>
          <w:sz w:val="21"/>
          <w:szCs w:val="21"/>
        </w:rPr>
      </w:pPr>
    </w:p>
    <w:p w14:paraId="507CE61F" w14:textId="77777777" w:rsidR="006916AF" w:rsidRDefault="006916AF">
      <w:pPr>
        <w:snapToGrid w:val="0"/>
        <w:spacing w:line="500" w:lineRule="exact"/>
        <w:ind w:firstLineChars="200" w:firstLine="422"/>
        <w:rPr>
          <w:rFonts w:ascii="黑体" w:eastAsia="黑体" w:hAnsi="黑体" w:cs="黑体" w:hint="eastAsia"/>
          <w:b/>
          <w:szCs w:val="21"/>
        </w:rPr>
      </w:pPr>
    </w:p>
    <w:p w14:paraId="368AFF00" w14:textId="77777777" w:rsidR="006916AF" w:rsidRDefault="006916AF">
      <w:pPr>
        <w:snapToGrid w:val="0"/>
        <w:spacing w:line="500" w:lineRule="exact"/>
        <w:ind w:firstLineChars="200" w:firstLine="422"/>
        <w:rPr>
          <w:rFonts w:ascii="黑体" w:eastAsia="黑体" w:hAnsi="黑体" w:cs="黑体" w:hint="eastAsia"/>
          <w:b/>
          <w:szCs w:val="21"/>
        </w:rPr>
      </w:pPr>
    </w:p>
    <w:p w14:paraId="2F6C8FAC" w14:textId="77777777" w:rsidR="006916AF" w:rsidRDefault="006916AF">
      <w:pPr>
        <w:snapToGrid w:val="0"/>
        <w:spacing w:line="500" w:lineRule="exact"/>
        <w:ind w:firstLineChars="200" w:firstLine="422"/>
        <w:rPr>
          <w:rFonts w:ascii="黑体" w:eastAsia="黑体" w:hAnsi="黑体" w:cs="黑体" w:hint="eastAsia"/>
          <w:b/>
          <w:szCs w:val="21"/>
        </w:rPr>
      </w:pPr>
    </w:p>
    <w:p w14:paraId="7D938017" w14:textId="77777777" w:rsidR="006916AF" w:rsidRDefault="006916AF">
      <w:pPr>
        <w:pStyle w:val="21"/>
        <w:spacing w:line="500" w:lineRule="exact"/>
        <w:ind w:firstLineChars="200" w:firstLine="420"/>
        <w:rPr>
          <w:rFonts w:ascii="黑体" w:eastAsia="黑体" w:hAnsi="黑体" w:cs="黑体" w:hint="eastAsia"/>
          <w:b w:val="0"/>
          <w:sz w:val="21"/>
          <w:szCs w:val="21"/>
        </w:rPr>
      </w:pPr>
    </w:p>
    <w:p w14:paraId="72780F9A" w14:textId="77777777" w:rsidR="006916AF" w:rsidRDefault="006916AF">
      <w:pPr>
        <w:pStyle w:val="21"/>
        <w:spacing w:line="500" w:lineRule="exact"/>
        <w:ind w:firstLineChars="200" w:firstLine="420"/>
        <w:rPr>
          <w:rFonts w:ascii="黑体" w:eastAsia="黑体" w:hAnsi="黑体" w:cs="黑体" w:hint="eastAsia"/>
          <w:b w:val="0"/>
          <w:sz w:val="21"/>
          <w:szCs w:val="21"/>
        </w:rPr>
      </w:pPr>
    </w:p>
    <w:p w14:paraId="2A69BB4D" w14:textId="77777777" w:rsidR="006916AF" w:rsidRDefault="006916AF">
      <w:pPr>
        <w:pStyle w:val="21"/>
        <w:spacing w:line="500" w:lineRule="exact"/>
        <w:ind w:firstLineChars="200" w:firstLine="420"/>
        <w:rPr>
          <w:rFonts w:ascii="黑体" w:eastAsia="黑体" w:hAnsi="黑体" w:cs="黑体" w:hint="eastAsia"/>
          <w:b w:val="0"/>
          <w:sz w:val="21"/>
          <w:szCs w:val="21"/>
        </w:rPr>
      </w:pPr>
    </w:p>
    <w:p w14:paraId="0EEAB91F" w14:textId="77777777" w:rsidR="006916AF" w:rsidRDefault="006916AF">
      <w:pPr>
        <w:pStyle w:val="21"/>
        <w:spacing w:line="500" w:lineRule="exact"/>
        <w:ind w:firstLineChars="200" w:firstLine="420"/>
        <w:rPr>
          <w:rFonts w:ascii="黑体" w:eastAsia="黑体" w:hAnsi="黑体" w:cs="黑体" w:hint="eastAsia"/>
          <w:b w:val="0"/>
          <w:sz w:val="21"/>
          <w:szCs w:val="21"/>
        </w:rPr>
      </w:pPr>
    </w:p>
    <w:p w14:paraId="57464E0B" w14:textId="77777777" w:rsidR="006916AF" w:rsidRDefault="006916AF">
      <w:pPr>
        <w:pStyle w:val="21"/>
        <w:spacing w:line="500" w:lineRule="exact"/>
        <w:ind w:firstLineChars="200" w:firstLine="420"/>
        <w:rPr>
          <w:rFonts w:ascii="黑体" w:eastAsia="黑体" w:hAnsi="黑体" w:cs="黑体" w:hint="eastAsia"/>
          <w:b w:val="0"/>
          <w:sz w:val="21"/>
          <w:szCs w:val="21"/>
        </w:rPr>
      </w:pPr>
    </w:p>
    <w:p w14:paraId="0B2CEDDE" w14:textId="77777777" w:rsidR="006916AF" w:rsidRDefault="006916AF">
      <w:pPr>
        <w:pStyle w:val="21"/>
        <w:spacing w:line="500" w:lineRule="exact"/>
        <w:ind w:firstLineChars="200" w:firstLine="420"/>
        <w:rPr>
          <w:rFonts w:ascii="黑体" w:eastAsia="黑体" w:hAnsi="黑体" w:cs="黑体" w:hint="eastAsia"/>
          <w:b w:val="0"/>
          <w:sz w:val="21"/>
          <w:szCs w:val="21"/>
        </w:rPr>
      </w:pPr>
    </w:p>
    <w:p w14:paraId="3CCD241E" w14:textId="77777777" w:rsidR="006916AF" w:rsidRDefault="006916AF">
      <w:pPr>
        <w:pStyle w:val="21"/>
        <w:spacing w:line="500" w:lineRule="exact"/>
        <w:ind w:firstLineChars="200" w:firstLine="420"/>
        <w:rPr>
          <w:rFonts w:ascii="黑体" w:eastAsia="黑体" w:hAnsi="黑体" w:cs="黑体" w:hint="eastAsia"/>
          <w:b w:val="0"/>
          <w:sz w:val="21"/>
          <w:szCs w:val="21"/>
        </w:rPr>
      </w:pPr>
    </w:p>
    <w:p w14:paraId="09E1E55D" w14:textId="77777777" w:rsidR="006916AF" w:rsidRDefault="006916AF">
      <w:pPr>
        <w:pStyle w:val="21"/>
        <w:spacing w:line="500" w:lineRule="exact"/>
        <w:ind w:firstLineChars="200" w:firstLine="420"/>
        <w:rPr>
          <w:rFonts w:ascii="黑体" w:eastAsia="黑体" w:hAnsi="黑体" w:cs="黑体" w:hint="eastAsia"/>
          <w:b w:val="0"/>
          <w:sz w:val="21"/>
          <w:szCs w:val="21"/>
        </w:rPr>
      </w:pPr>
    </w:p>
    <w:p w14:paraId="61D5E2FB" w14:textId="77777777" w:rsidR="006916AF" w:rsidRDefault="006916AF">
      <w:pPr>
        <w:snapToGrid w:val="0"/>
        <w:spacing w:line="500" w:lineRule="exact"/>
        <w:ind w:firstLineChars="200" w:firstLine="422"/>
        <w:rPr>
          <w:rFonts w:ascii="黑体" w:eastAsia="黑体" w:hAnsi="黑体" w:cs="黑体" w:hint="eastAsia"/>
          <w:b/>
          <w:szCs w:val="21"/>
        </w:rPr>
      </w:pPr>
    </w:p>
    <w:p w14:paraId="5F871EA1" w14:textId="77777777" w:rsidR="006916AF" w:rsidRDefault="006916AF">
      <w:pPr>
        <w:snapToGrid w:val="0"/>
        <w:spacing w:line="500" w:lineRule="exact"/>
        <w:ind w:firstLineChars="200" w:firstLine="422"/>
        <w:rPr>
          <w:rFonts w:ascii="黑体" w:eastAsia="黑体" w:hAnsi="黑体" w:cs="黑体" w:hint="eastAsia"/>
          <w:b/>
          <w:szCs w:val="21"/>
        </w:rPr>
      </w:pPr>
    </w:p>
    <w:p w14:paraId="7C74F21B" w14:textId="77777777" w:rsidR="006916AF" w:rsidRDefault="006916AF">
      <w:pPr>
        <w:snapToGrid w:val="0"/>
        <w:spacing w:line="500" w:lineRule="exact"/>
        <w:ind w:firstLineChars="200" w:firstLine="422"/>
        <w:rPr>
          <w:rFonts w:ascii="黑体" w:eastAsia="黑体" w:hAnsi="黑体" w:cs="黑体" w:hint="eastAsia"/>
          <w:b/>
          <w:szCs w:val="21"/>
        </w:rPr>
      </w:pPr>
    </w:p>
    <w:p w14:paraId="10E3DE96" w14:textId="77777777" w:rsidR="006916AF" w:rsidRDefault="006916AF">
      <w:pPr>
        <w:snapToGrid w:val="0"/>
        <w:spacing w:line="500" w:lineRule="exact"/>
        <w:ind w:firstLineChars="200" w:firstLine="422"/>
        <w:rPr>
          <w:rFonts w:ascii="黑体" w:eastAsia="黑体" w:hAnsi="黑体" w:cs="黑体" w:hint="eastAsia"/>
          <w:b/>
          <w:szCs w:val="21"/>
        </w:rPr>
      </w:pPr>
    </w:p>
    <w:p w14:paraId="5EAAE296" w14:textId="77777777" w:rsidR="006916AF" w:rsidRDefault="006916AF">
      <w:pPr>
        <w:snapToGrid w:val="0"/>
        <w:spacing w:line="500" w:lineRule="exact"/>
        <w:ind w:firstLineChars="200" w:firstLine="422"/>
        <w:rPr>
          <w:rFonts w:ascii="黑体" w:eastAsia="黑体" w:hAnsi="黑体" w:cs="黑体" w:hint="eastAsia"/>
          <w:b/>
          <w:szCs w:val="21"/>
        </w:rPr>
      </w:pPr>
    </w:p>
    <w:p w14:paraId="6B48DE3E" w14:textId="77777777" w:rsidR="006916AF" w:rsidRDefault="006916AF">
      <w:pPr>
        <w:snapToGrid w:val="0"/>
        <w:spacing w:line="500" w:lineRule="exact"/>
        <w:ind w:firstLineChars="200" w:firstLine="422"/>
        <w:rPr>
          <w:rFonts w:ascii="黑体" w:eastAsia="黑体" w:hAnsi="黑体" w:cs="黑体" w:hint="eastAsia"/>
          <w:b/>
          <w:szCs w:val="21"/>
        </w:rPr>
      </w:pPr>
    </w:p>
    <w:p w14:paraId="1841127B" w14:textId="77777777" w:rsidR="006916AF" w:rsidRDefault="006916AF">
      <w:pPr>
        <w:snapToGrid w:val="0"/>
        <w:spacing w:line="500" w:lineRule="exact"/>
        <w:ind w:firstLineChars="200" w:firstLine="422"/>
        <w:rPr>
          <w:rFonts w:ascii="黑体" w:eastAsia="黑体" w:hAnsi="黑体" w:cs="黑体" w:hint="eastAsia"/>
          <w:b/>
          <w:szCs w:val="21"/>
        </w:rPr>
      </w:pPr>
    </w:p>
    <w:p w14:paraId="72730FB1" w14:textId="77777777" w:rsidR="006916AF" w:rsidRDefault="006916AF">
      <w:pPr>
        <w:snapToGrid w:val="0"/>
        <w:spacing w:line="500" w:lineRule="exact"/>
        <w:ind w:firstLineChars="200" w:firstLine="422"/>
        <w:rPr>
          <w:rFonts w:ascii="黑体" w:eastAsia="黑体" w:hAnsi="黑体" w:cs="黑体" w:hint="eastAsia"/>
          <w:b/>
          <w:szCs w:val="21"/>
        </w:rPr>
      </w:pPr>
    </w:p>
    <w:p w14:paraId="20387116" w14:textId="77777777" w:rsidR="006916AF" w:rsidRDefault="006916AF">
      <w:pPr>
        <w:snapToGrid w:val="0"/>
        <w:spacing w:line="500" w:lineRule="exact"/>
        <w:ind w:firstLineChars="200" w:firstLine="422"/>
        <w:rPr>
          <w:rFonts w:ascii="黑体" w:eastAsia="黑体" w:hAnsi="黑体" w:cs="黑体" w:hint="eastAsia"/>
          <w:b/>
          <w:szCs w:val="21"/>
        </w:rPr>
      </w:pPr>
    </w:p>
    <w:p w14:paraId="5B7A079E" w14:textId="77777777" w:rsidR="006916AF" w:rsidRDefault="006916AF">
      <w:pPr>
        <w:snapToGrid w:val="0"/>
        <w:spacing w:line="500" w:lineRule="exact"/>
        <w:ind w:firstLineChars="200" w:firstLine="422"/>
        <w:rPr>
          <w:rFonts w:ascii="黑体" w:eastAsia="黑体" w:hAnsi="黑体" w:cs="黑体" w:hint="eastAsia"/>
          <w:b/>
          <w:szCs w:val="21"/>
        </w:rPr>
      </w:pPr>
    </w:p>
    <w:p w14:paraId="38E15EC7" w14:textId="77777777" w:rsidR="006916AF" w:rsidRDefault="006916AF">
      <w:pPr>
        <w:snapToGrid w:val="0"/>
        <w:spacing w:line="500" w:lineRule="exact"/>
        <w:ind w:firstLineChars="200" w:firstLine="422"/>
        <w:rPr>
          <w:rFonts w:ascii="黑体" w:eastAsia="黑体" w:hAnsi="黑体" w:cs="黑体" w:hint="eastAsia"/>
          <w:b/>
          <w:szCs w:val="21"/>
        </w:rPr>
      </w:pPr>
    </w:p>
    <w:p w14:paraId="0A3D1EFE" w14:textId="77777777" w:rsidR="006916AF" w:rsidRDefault="00000000">
      <w:pPr>
        <w:snapToGrid w:val="0"/>
        <w:spacing w:line="500" w:lineRule="exact"/>
        <w:ind w:firstLineChars="200" w:firstLine="422"/>
        <w:rPr>
          <w:rFonts w:ascii="黑体" w:eastAsia="黑体" w:hAnsi="黑体" w:cs="黑体" w:hint="eastAsia"/>
          <w:szCs w:val="21"/>
        </w:rPr>
      </w:pPr>
      <w:r>
        <w:rPr>
          <w:rFonts w:ascii="黑体" w:eastAsia="黑体" w:hAnsi="黑体" w:cs="黑体" w:hint="eastAsia"/>
          <w:b/>
          <w:szCs w:val="21"/>
        </w:rPr>
        <w:lastRenderedPageBreak/>
        <w:t>第三章   投标人须知</w:t>
      </w:r>
    </w:p>
    <w:p w14:paraId="297F20B7" w14:textId="77777777" w:rsidR="006916AF" w:rsidRDefault="00000000">
      <w:pPr>
        <w:spacing w:line="500" w:lineRule="exact"/>
        <w:ind w:firstLineChars="200" w:firstLine="420"/>
        <w:jc w:val="center"/>
        <w:rPr>
          <w:rFonts w:ascii="黑体" w:eastAsia="黑体" w:hAnsi="黑体" w:cs="黑体" w:hint="eastAsia"/>
          <w:szCs w:val="21"/>
        </w:rPr>
      </w:pPr>
      <w:r>
        <w:rPr>
          <w:rFonts w:ascii="黑体" w:eastAsia="黑体" w:hAnsi="黑体" w:cs="黑体" w:hint="eastAsia"/>
          <w:szCs w:val="21"/>
        </w:rPr>
        <w:t>前附表</w:t>
      </w:r>
    </w:p>
    <w:tbl>
      <w:tblPr>
        <w:tblW w:w="10270"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2053"/>
        <w:gridCol w:w="4454"/>
        <w:gridCol w:w="1256"/>
        <w:gridCol w:w="1998"/>
      </w:tblGrid>
      <w:tr w:rsidR="006916AF" w14:paraId="2D109541" w14:textId="77777777">
        <w:trPr>
          <w:trHeight w:val="196"/>
          <w:tblCellSpacing w:w="7" w:type="dxa"/>
          <w:jc w:val="center"/>
        </w:trPr>
        <w:tc>
          <w:tcPr>
            <w:tcW w:w="4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A907AE" w14:textId="77777777" w:rsidR="006916AF" w:rsidRDefault="00000000">
            <w:pPr>
              <w:spacing w:line="500" w:lineRule="exact"/>
              <w:jc w:val="left"/>
              <w:rPr>
                <w:rFonts w:ascii="黑体" w:eastAsia="黑体" w:hAnsi="黑体" w:cs="黑体" w:hint="eastAsia"/>
                <w:b/>
                <w:szCs w:val="21"/>
              </w:rPr>
            </w:pPr>
            <w:r>
              <w:rPr>
                <w:rFonts w:ascii="黑体" w:eastAsia="黑体" w:hAnsi="黑体" w:cs="黑体" w:hint="eastAsia"/>
                <w:b/>
                <w:szCs w:val="21"/>
              </w:rPr>
              <w:t>序号</w:t>
            </w:r>
          </w:p>
        </w:tc>
        <w:tc>
          <w:tcPr>
            <w:tcW w:w="974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427B5E" w14:textId="77777777" w:rsidR="006916AF" w:rsidRDefault="00000000">
            <w:pPr>
              <w:spacing w:line="500" w:lineRule="exact"/>
              <w:jc w:val="left"/>
              <w:rPr>
                <w:rFonts w:ascii="黑体" w:eastAsia="黑体" w:hAnsi="黑体" w:cs="黑体" w:hint="eastAsia"/>
                <w:b/>
                <w:szCs w:val="21"/>
              </w:rPr>
            </w:pPr>
            <w:r>
              <w:rPr>
                <w:rFonts w:ascii="黑体" w:eastAsia="黑体" w:hAnsi="黑体" w:cs="黑体" w:hint="eastAsia"/>
                <w:b/>
                <w:szCs w:val="21"/>
              </w:rPr>
              <w:t>内容说明及要求</w:t>
            </w:r>
          </w:p>
        </w:tc>
      </w:tr>
      <w:tr w:rsidR="006916AF" w14:paraId="4291590D" w14:textId="77777777">
        <w:trPr>
          <w:trHeight w:val="375"/>
          <w:tblCellSpacing w:w="7" w:type="dxa"/>
          <w:jc w:val="center"/>
        </w:trPr>
        <w:tc>
          <w:tcPr>
            <w:tcW w:w="4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E3A272" w14:textId="77777777" w:rsidR="006916AF" w:rsidRDefault="00000000">
            <w:pPr>
              <w:spacing w:line="500" w:lineRule="exact"/>
              <w:jc w:val="left"/>
              <w:rPr>
                <w:rFonts w:ascii="黑体" w:eastAsia="黑体" w:hAnsi="黑体" w:cs="黑体" w:hint="eastAsia"/>
                <w:b/>
                <w:szCs w:val="21"/>
              </w:rPr>
            </w:pPr>
            <w:r>
              <w:rPr>
                <w:rFonts w:ascii="黑体" w:eastAsia="黑体" w:hAnsi="黑体" w:cs="黑体" w:hint="eastAsia"/>
                <w:b/>
                <w:szCs w:val="21"/>
              </w:rPr>
              <w:t>1</w:t>
            </w:r>
          </w:p>
        </w:tc>
        <w:tc>
          <w:tcPr>
            <w:tcW w:w="20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134D84" w14:textId="77777777" w:rsidR="006916AF" w:rsidRDefault="00000000">
            <w:pPr>
              <w:spacing w:line="500" w:lineRule="exact"/>
              <w:jc w:val="left"/>
              <w:rPr>
                <w:rFonts w:ascii="黑体" w:eastAsia="黑体" w:hAnsi="黑体" w:cs="黑体" w:hint="eastAsia"/>
                <w:b/>
                <w:color w:val="FF0000"/>
                <w:szCs w:val="21"/>
              </w:rPr>
            </w:pPr>
            <w:r>
              <w:rPr>
                <w:rFonts w:ascii="黑体" w:eastAsia="黑体" w:hAnsi="黑体" w:cs="黑体" w:hint="eastAsia"/>
                <w:b/>
                <w:szCs w:val="21"/>
              </w:rPr>
              <w:t>项目名称</w:t>
            </w:r>
          </w:p>
        </w:tc>
        <w:tc>
          <w:tcPr>
            <w:tcW w:w="44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ECD28E" w14:textId="77777777" w:rsidR="006916AF" w:rsidRDefault="00000000">
            <w:pPr>
              <w:pStyle w:val="a7"/>
              <w:spacing w:before="156" w:line="500" w:lineRule="exact"/>
              <w:ind w:left="1606"/>
              <w:jc w:val="left"/>
              <w:rPr>
                <w:rFonts w:ascii="黑体" w:eastAsia="黑体" w:hAnsi="黑体" w:cs="黑体" w:hint="eastAsia"/>
                <w:bCs/>
                <w:color w:val="FF0000"/>
                <w:sz w:val="21"/>
                <w:szCs w:val="21"/>
              </w:rPr>
            </w:pPr>
            <w:r>
              <w:rPr>
                <w:rFonts w:ascii="黑体" w:eastAsia="黑体" w:hAnsi="黑体" w:cs="黑体" w:hint="eastAsia"/>
                <w:sz w:val="21"/>
                <w:szCs w:val="21"/>
              </w:rPr>
              <w:t>舟山绿城医院开业活动项目</w:t>
            </w:r>
          </w:p>
        </w:tc>
        <w:tc>
          <w:tcPr>
            <w:tcW w:w="12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F61936" w14:textId="77777777" w:rsidR="006916AF" w:rsidRDefault="00000000">
            <w:pPr>
              <w:spacing w:line="500" w:lineRule="exact"/>
              <w:jc w:val="left"/>
              <w:rPr>
                <w:rFonts w:ascii="黑体" w:eastAsia="黑体" w:hAnsi="黑体" w:cs="黑体" w:hint="eastAsia"/>
                <w:bCs/>
                <w:color w:val="FF0000"/>
                <w:szCs w:val="21"/>
              </w:rPr>
            </w:pPr>
            <w:r>
              <w:rPr>
                <w:rFonts w:ascii="黑体" w:eastAsia="黑体" w:hAnsi="黑体" w:cs="黑体" w:hint="eastAsia"/>
                <w:bCs/>
                <w:szCs w:val="21"/>
              </w:rPr>
              <w:t>招标编号</w:t>
            </w:r>
          </w:p>
        </w:tc>
        <w:tc>
          <w:tcPr>
            <w:tcW w:w="1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0523E0" w14:textId="77777777" w:rsidR="006916AF" w:rsidRDefault="00000000">
            <w:pPr>
              <w:pStyle w:val="1"/>
              <w:keepNext w:val="0"/>
              <w:keepLines w:val="0"/>
              <w:widowControl/>
              <w:shd w:val="clear" w:color="auto" w:fill="FFFFFF"/>
              <w:spacing w:line="500" w:lineRule="exact"/>
              <w:jc w:val="left"/>
              <w:rPr>
                <w:rFonts w:ascii="黑体" w:hAnsi="黑体" w:cs="黑体" w:hint="eastAsia"/>
                <w:bCs w:val="0"/>
                <w:color w:val="FF0000"/>
                <w:sz w:val="21"/>
                <w:szCs w:val="21"/>
              </w:rPr>
            </w:pPr>
            <w:r>
              <w:rPr>
                <w:rFonts w:ascii="黑体" w:hAnsi="黑体" w:cs="黑体" w:hint="eastAsia"/>
                <w:color w:val="333333"/>
                <w:sz w:val="21"/>
                <w:szCs w:val="21"/>
                <w:shd w:val="clear" w:color="auto" w:fill="FFFFFF"/>
              </w:rPr>
              <w:t>LCYYCGDY-2026-033</w:t>
            </w:r>
          </w:p>
        </w:tc>
      </w:tr>
      <w:tr w:rsidR="006916AF" w14:paraId="26A83998" w14:textId="77777777">
        <w:trPr>
          <w:trHeight w:val="360"/>
          <w:tblCellSpacing w:w="7" w:type="dxa"/>
          <w:jc w:val="center"/>
        </w:trPr>
        <w:tc>
          <w:tcPr>
            <w:tcW w:w="4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E523CA" w14:textId="77777777" w:rsidR="006916AF" w:rsidRDefault="00000000">
            <w:pPr>
              <w:spacing w:line="500" w:lineRule="exact"/>
              <w:jc w:val="left"/>
              <w:rPr>
                <w:rFonts w:ascii="黑体" w:eastAsia="黑体" w:hAnsi="黑体" w:cs="黑体" w:hint="eastAsia"/>
                <w:b/>
                <w:szCs w:val="21"/>
              </w:rPr>
            </w:pPr>
            <w:r>
              <w:rPr>
                <w:rFonts w:ascii="黑体" w:eastAsia="黑体" w:hAnsi="黑体" w:cs="黑体" w:hint="eastAsia"/>
                <w:b/>
                <w:szCs w:val="21"/>
              </w:rPr>
              <w:t>2</w:t>
            </w:r>
          </w:p>
        </w:tc>
        <w:tc>
          <w:tcPr>
            <w:tcW w:w="20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E0F2F8" w14:textId="77777777" w:rsidR="006916AF" w:rsidRDefault="00000000">
            <w:pPr>
              <w:spacing w:line="500" w:lineRule="exact"/>
              <w:jc w:val="left"/>
              <w:rPr>
                <w:rFonts w:ascii="黑体" w:eastAsia="黑体" w:hAnsi="黑体" w:cs="黑体" w:hint="eastAsia"/>
                <w:b/>
                <w:color w:val="000000"/>
                <w:szCs w:val="21"/>
              </w:rPr>
            </w:pPr>
            <w:r>
              <w:rPr>
                <w:rFonts w:ascii="黑体" w:eastAsia="黑体" w:hAnsi="黑体" w:cs="黑体" w:hint="eastAsia"/>
                <w:b/>
                <w:color w:val="000000"/>
                <w:szCs w:val="21"/>
              </w:rPr>
              <w:t>采购人名称</w:t>
            </w:r>
          </w:p>
        </w:tc>
        <w:tc>
          <w:tcPr>
            <w:tcW w:w="76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2656E4" w14:textId="77777777" w:rsidR="006916AF" w:rsidRDefault="00000000">
            <w:pPr>
              <w:spacing w:line="500" w:lineRule="exact"/>
              <w:jc w:val="left"/>
              <w:rPr>
                <w:rFonts w:ascii="黑体" w:eastAsia="黑体" w:hAnsi="黑体" w:cs="黑体" w:hint="eastAsia"/>
                <w:color w:val="000000"/>
                <w:szCs w:val="21"/>
                <w:lang w:val="zh-CN"/>
              </w:rPr>
            </w:pPr>
            <w:r>
              <w:rPr>
                <w:rFonts w:ascii="黑体" w:eastAsia="黑体" w:hAnsi="黑体" w:cs="黑体" w:hint="eastAsia"/>
                <w:szCs w:val="21"/>
              </w:rPr>
              <w:t>城建中</w:t>
            </w:r>
            <w:proofErr w:type="gramStart"/>
            <w:r>
              <w:rPr>
                <w:rFonts w:ascii="黑体" w:eastAsia="黑体" w:hAnsi="黑体" w:cs="黑体" w:hint="eastAsia"/>
                <w:szCs w:val="21"/>
              </w:rPr>
              <w:t>稷</w:t>
            </w:r>
            <w:proofErr w:type="gramEnd"/>
            <w:r>
              <w:rPr>
                <w:rFonts w:ascii="黑体" w:eastAsia="黑体" w:hAnsi="黑体" w:cs="黑体" w:hint="eastAsia"/>
                <w:szCs w:val="21"/>
              </w:rPr>
              <w:t>（浙江）实业发展有限公司</w:t>
            </w:r>
          </w:p>
        </w:tc>
      </w:tr>
      <w:tr w:rsidR="006916AF" w14:paraId="5D0D6B0D" w14:textId="77777777">
        <w:trPr>
          <w:trHeight w:val="552"/>
          <w:tblCellSpacing w:w="7" w:type="dxa"/>
          <w:jc w:val="center"/>
        </w:trPr>
        <w:tc>
          <w:tcPr>
            <w:tcW w:w="4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A69AA5" w14:textId="77777777" w:rsidR="006916AF" w:rsidRDefault="00000000">
            <w:pPr>
              <w:spacing w:line="500" w:lineRule="exact"/>
              <w:jc w:val="left"/>
              <w:rPr>
                <w:rFonts w:ascii="黑体" w:eastAsia="黑体" w:hAnsi="黑体" w:cs="黑体" w:hint="eastAsia"/>
                <w:b/>
                <w:szCs w:val="21"/>
              </w:rPr>
            </w:pPr>
            <w:r>
              <w:rPr>
                <w:rFonts w:ascii="黑体" w:eastAsia="黑体" w:hAnsi="黑体" w:cs="黑体" w:hint="eastAsia"/>
                <w:b/>
                <w:szCs w:val="21"/>
              </w:rPr>
              <w:t>3</w:t>
            </w:r>
          </w:p>
        </w:tc>
        <w:tc>
          <w:tcPr>
            <w:tcW w:w="20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4BB0C6" w14:textId="77777777" w:rsidR="006916AF" w:rsidRDefault="00000000">
            <w:pPr>
              <w:spacing w:line="500" w:lineRule="exact"/>
              <w:jc w:val="left"/>
              <w:rPr>
                <w:rFonts w:ascii="黑体" w:eastAsia="黑体" w:hAnsi="黑体" w:cs="黑体" w:hint="eastAsia"/>
                <w:b/>
                <w:color w:val="FF0000"/>
                <w:szCs w:val="21"/>
              </w:rPr>
            </w:pPr>
            <w:r>
              <w:rPr>
                <w:rFonts w:ascii="黑体" w:eastAsia="黑体" w:hAnsi="黑体" w:cs="黑体" w:hint="eastAsia"/>
                <w:b/>
                <w:szCs w:val="21"/>
              </w:rPr>
              <w:t>采购内容</w:t>
            </w:r>
          </w:p>
        </w:tc>
        <w:tc>
          <w:tcPr>
            <w:tcW w:w="76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58C0B2" w14:textId="77777777" w:rsidR="006916AF" w:rsidRDefault="00000000">
            <w:pPr>
              <w:spacing w:line="500" w:lineRule="exact"/>
              <w:jc w:val="left"/>
              <w:rPr>
                <w:rFonts w:ascii="黑体" w:eastAsia="黑体" w:hAnsi="黑体" w:cs="黑体" w:hint="eastAsia"/>
                <w:bCs/>
                <w:color w:val="FF0000"/>
                <w:szCs w:val="21"/>
              </w:rPr>
            </w:pPr>
            <w:r>
              <w:rPr>
                <w:rFonts w:ascii="黑体" w:eastAsia="黑体" w:hAnsi="黑体" w:cs="黑体" w:hint="eastAsia"/>
                <w:szCs w:val="21"/>
              </w:rPr>
              <w:t>详见第二章招标需求。</w:t>
            </w:r>
          </w:p>
        </w:tc>
      </w:tr>
      <w:tr w:rsidR="006916AF" w14:paraId="68328607" w14:textId="77777777">
        <w:trPr>
          <w:trHeight w:val="371"/>
          <w:tblCellSpacing w:w="7" w:type="dxa"/>
          <w:jc w:val="center"/>
        </w:trPr>
        <w:tc>
          <w:tcPr>
            <w:tcW w:w="4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F3AB8A" w14:textId="77777777" w:rsidR="006916AF" w:rsidRDefault="00000000">
            <w:pPr>
              <w:spacing w:line="500" w:lineRule="exact"/>
              <w:jc w:val="left"/>
              <w:rPr>
                <w:rFonts w:ascii="黑体" w:eastAsia="黑体" w:hAnsi="黑体" w:cs="黑体" w:hint="eastAsia"/>
                <w:b/>
                <w:szCs w:val="21"/>
              </w:rPr>
            </w:pPr>
            <w:r>
              <w:rPr>
                <w:rFonts w:ascii="黑体" w:eastAsia="黑体" w:hAnsi="黑体" w:cs="黑体" w:hint="eastAsia"/>
                <w:b/>
                <w:szCs w:val="21"/>
              </w:rPr>
              <w:t>4</w:t>
            </w:r>
          </w:p>
        </w:tc>
        <w:tc>
          <w:tcPr>
            <w:tcW w:w="20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1F6453" w14:textId="77777777" w:rsidR="006916AF" w:rsidRDefault="00000000">
            <w:pPr>
              <w:spacing w:line="500" w:lineRule="exact"/>
              <w:jc w:val="left"/>
              <w:rPr>
                <w:rFonts w:ascii="黑体" w:eastAsia="黑体" w:hAnsi="黑体" w:cs="黑体" w:hint="eastAsia"/>
                <w:b/>
                <w:color w:val="000000"/>
                <w:szCs w:val="21"/>
              </w:rPr>
            </w:pPr>
            <w:r>
              <w:rPr>
                <w:rFonts w:ascii="黑体" w:eastAsia="黑体" w:hAnsi="黑体" w:cs="黑体" w:hint="eastAsia"/>
                <w:b/>
                <w:color w:val="000000"/>
                <w:szCs w:val="21"/>
              </w:rPr>
              <w:t>本项目预算</w:t>
            </w:r>
          </w:p>
        </w:tc>
        <w:tc>
          <w:tcPr>
            <w:tcW w:w="44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CFBC77" w14:textId="77777777" w:rsidR="006916AF" w:rsidRDefault="00000000">
            <w:pPr>
              <w:spacing w:line="500" w:lineRule="exact"/>
              <w:jc w:val="left"/>
              <w:rPr>
                <w:rFonts w:ascii="黑体" w:eastAsia="黑体" w:hAnsi="黑体" w:cs="黑体" w:hint="eastAsia"/>
                <w:szCs w:val="21"/>
              </w:rPr>
            </w:pPr>
            <w:r>
              <w:rPr>
                <w:rFonts w:ascii="黑体" w:eastAsia="黑体" w:hAnsi="黑体" w:cs="黑体" w:hint="eastAsia"/>
                <w:szCs w:val="21"/>
              </w:rPr>
              <w:t>150000元</w:t>
            </w:r>
          </w:p>
        </w:tc>
        <w:tc>
          <w:tcPr>
            <w:tcW w:w="12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1F92D0" w14:textId="77777777" w:rsidR="006916AF" w:rsidRDefault="00000000">
            <w:pPr>
              <w:spacing w:line="500" w:lineRule="exact"/>
              <w:jc w:val="left"/>
              <w:rPr>
                <w:rFonts w:ascii="黑体" w:eastAsia="黑体" w:hAnsi="黑体" w:cs="黑体" w:hint="eastAsia"/>
                <w:szCs w:val="21"/>
              </w:rPr>
            </w:pPr>
            <w:r>
              <w:rPr>
                <w:rFonts w:ascii="黑体" w:eastAsia="黑体" w:hAnsi="黑体" w:cs="黑体" w:hint="eastAsia"/>
                <w:szCs w:val="21"/>
              </w:rPr>
              <w:t>资金来源</w:t>
            </w:r>
          </w:p>
        </w:tc>
        <w:tc>
          <w:tcPr>
            <w:tcW w:w="1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A621D2" w14:textId="77777777" w:rsidR="006916AF" w:rsidRDefault="00000000">
            <w:pPr>
              <w:spacing w:line="500" w:lineRule="exact"/>
              <w:jc w:val="left"/>
              <w:rPr>
                <w:rFonts w:ascii="黑体" w:eastAsia="黑体" w:hAnsi="黑体" w:cs="黑体" w:hint="eastAsia"/>
                <w:szCs w:val="21"/>
              </w:rPr>
            </w:pPr>
            <w:r>
              <w:rPr>
                <w:rFonts w:ascii="黑体" w:eastAsia="黑体" w:hAnsi="黑体" w:cs="黑体" w:hint="eastAsia"/>
                <w:szCs w:val="21"/>
              </w:rPr>
              <w:t>自筹</w:t>
            </w:r>
          </w:p>
        </w:tc>
      </w:tr>
      <w:tr w:rsidR="006916AF" w14:paraId="6476F2D8" w14:textId="77777777">
        <w:trPr>
          <w:trHeight w:val="307"/>
          <w:tblCellSpacing w:w="7" w:type="dxa"/>
          <w:jc w:val="center"/>
        </w:trPr>
        <w:tc>
          <w:tcPr>
            <w:tcW w:w="4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ACC102" w14:textId="77777777" w:rsidR="006916AF" w:rsidRDefault="00000000">
            <w:pPr>
              <w:spacing w:line="500" w:lineRule="exact"/>
              <w:jc w:val="left"/>
              <w:rPr>
                <w:rFonts w:ascii="黑体" w:eastAsia="黑体" w:hAnsi="黑体" w:cs="黑体" w:hint="eastAsia"/>
                <w:b/>
                <w:szCs w:val="21"/>
              </w:rPr>
            </w:pPr>
            <w:r>
              <w:rPr>
                <w:rFonts w:ascii="黑体" w:eastAsia="黑体" w:hAnsi="黑体" w:cs="黑体" w:hint="eastAsia"/>
                <w:b/>
                <w:szCs w:val="21"/>
              </w:rPr>
              <w:t>5</w:t>
            </w:r>
          </w:p>
        </w:tc>
        <w:tc>
          <w:tcPr>
            <w:tcW w:w="20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741ADD" w14:textId="77777777" w:rsidR="006916AF" w:rsidRDefault="00000000">
            <w:pPr>
              <w:spacing w:line="500" w:lineRule="exact"/>
              <w:jc w:val="left"/>
              <w:rPr>
                <w:rFonts w:ascii="黑体" w:eastAsia="黑体" w:hAnsi="黑体" w:cs="黑体" w:hint="eastAsia"/>
                <w:b/>
                <w:color w:val="000000"/>
                <w:szCs w:val="21"/>
              </w:rPr>
            </w:pPr>
            <w:r>
              <w:rPr>
                <w:rFonts w:ascii="黑体" w:eastAsia="黑体" w:hAnsi="黑体" w:cs="黑体" w:hint="eastAsia"/>
                <w:b/>
                <w:color w:val="000000"/>
                <w:szCs w:val="21"/>
              </w:rPr>
              <w:t>投标有效期</w:t>
            </w:r>
          </w:p>
        </w:tc>
        <w:tc>
          <w:tcPr>
            <w:tcW w:w="76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D1B88B" w14:textId="77777777" w:rsidR="006916AF" w:rsidRDefault="00000000">
            <w:pPr>
              <w:spacing w:line="500" w:lineRule="exact"/>
              <w:jc w:val="left"/>
              <w:rPr>
                <w:rFonts w:ascii="黑体" w:eastAsia="黑体" w:hAnsi="黑体" w:cs="黑体" w:hint="eastAsia"/>
                <w:color w:val="000000"/>
                <w:szCs w:val="21"/>
              </w:rPr>
            </w:pPr>
            <w:r>
              <w:rPr>
                <w:rFonts w:ascii="黑体" w:eastAsia="黑体" w:hAnsi="黑体" w:cs="黑体" w:hint="eastAsia"/>
                <w:color w:val="000000"/>
                <w:szCs w:val="21"/>
                <w:u w:val="single"/>
              </w:rPr>
              <w:t>90</w:t>
            </w:r>
            <w:r>
              <w:rPr>
                <w:rFonts w:ascii="黑体" w:eastAsia="黑体" w:hAnsi="黑体" w:cs="黑体" w:hint="eastAsia"/>
                <w:color w:val="000000"/>
                <w:szCs w:val="21"/>
              </w:rPr>
              <w:t>天。（从投标截止之日算起）</w:t>
            </w:r>
          </w:p>
        </w:tc>
      </w:tr>
      <w:tr w:rsidR="006916AF" w14:paraId="176FE316" w14:textId="77777777">
        <w:trPr>
          <w:trHeight w:val="227"/>
          <w:tblCellSpacing w:w="7" w:type="dxa"/>
          <w:jc w:val="center"/>
        </w:trPr>
        <w:tc>
          <w:tcPr>
            <w:tcW w:w="4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E308EE" w14:textId="77777777" w:rsidR="006916AF" w:rsidRDefault="00000000">
            <w:pPr>
              <w:spacing w:line="500" w:lineRule="exact"/>
              <w:jc w:val="left"/>
              <w:rPr>
                <w:rFonts w:ascii="黑体" w:eastAsia="黑体" w:hAnsi="黑体" w:cs="黑体" w:hint="eastAsia"/>
                <w:b/>
                <w:szCs w:val="21"/>
              </w:rPr>
            </w:pPr>
            <w:r>
              <w:rPr>
                <w:rFonts w:ascii="黑体" w:eastAsia="黑体" w:hAnsi="黑体" w:cs="黑体" w:hint="eastAsia"/>
                <w:b/>
                <w:szCs w:val="21"/>
              </w:rPr>
              <w:t>6</w:t>
            </w:r>
          </w:p>
        </w:tc>
        <w:tc>
          <w:tcPr>
            <w:tcW w:w="20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A4CB30" w14:textId="77777777" w:rsidR="006916AF" w:rsidRDefault="00000000">
            <w:pPr>
              <w:spacing w:line="500" w:lineRule="exact"/>
              <w:jc w:val="left"/>
              <w:rPr>
                <w:rFonts w:ascii="黑体" w:eastAsia="黑体" w:hAnsi="黑体" w:cs="黑体" w:hint="eastAsia"/>
                <w:b/>
                <w:color w:val="000000"/>
                <w:szCs w:val="21"/>
              </w:rPr>
            </w:pPr>
            <w:r>
              <w:rPr>
                <w:rFonts w:ascii="黑体" w:eastAsia="黑体" w:hAnsi="黑体" w:cs="黑体" w:hint="eastAsia"/>
                <w:b/>
                <w:color w:val="000000"/>
                <w:szCs w:val="21"/>
              </w:rPr>
              <w:t>评标办法</w:t>
            </w:r>
          </w:p>
        </w:tc>
        <w:tc>
          <w:tcPr>
            <w:tcW w:w="76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B7FD4D" w14:textId="77777777" w:rsidR="006916AF" w:rsidRDefault="00000000">
            <w:pPr>
              <w:spacing w:line="500" w:lineRule="exact"/>
              <w:jc w:val="left"/>
              <w:rPr>
                <w:rFonts w:ascii="黑体" w:eastAsia="黑体" w:hAnsi="黑体" w:cs="黑体" w:hint="eastAsia"/>
                <w:color w:val="000000"/>
                <w:szCs w:val="21"/>
              </w:rPr>
            </w:pPr>
            <w:r>
              <w:rPr>
                <w:rFonts w:ascii="黑体" w:eastAsia="黑体" w:hAnsi="黑体" w:cs="黑体" w:hint="eastAsia"/>
                <w:color w:val="000000"/>
                <w:szCs w:val="21"/>
              </w:rPr>
              <w:t>综合评分法</w:t>
            </w:r>
          </w:p>
        </w:tc>
      </w:tr>
      <w:tr w:rsidR="006916AF" w14:paraId="41ADB900" w14:textId="77777777">
        <w:trPr>
          <w:trHeight w:val="275"/>
          <w:tblCellSpacing w:w="7" w:type="dxa"/>
          <w:jc w:val="center"/>
        </w:trPr>
        <w:tc>
          <w:tcPr>
            <w:tcW w:w="4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C3FEE1" w14:textId="77777777" w:rsidR="006916AF" w:rsidRDefault="00000000">
            <w:pPr>
              <w:spacing w:line="500" w:lineRule="exact"/>
              <w:jc w:val="left"/>
              <w:rPr>
                <w:rFonts w:ascii="黑体" w:eastAsia="黑体" w:hAnsi="黑体" w:cs="黑体" w:hint="eastAsia"/>
                <w:b/>
                <w:szCs w:val="21"/>
              </w:rPr>
            </w:pPr>
            <w:r>
              <w:rPr>
                <w:rFonts w:ascii="黑体" w:eastAsia="黑体" w:hAnsi="黑体" w:cs="黑体" w:hint="eastAsia"/>
                <w:b/>
                <w:szCs w:val="21"/>
              </w:rPr>
              <w:t>7</w:t>
            </w:r>
          </w:p>
        </w:tc>
        <w:tc>
          <w:tcPr>
            <w:tcW w:w="20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EA7F01" w14:textId="77777777" w:rsidR="006916AF" w:rsidRDefault="00000000">
            <w:pPr>
              <w:spacing w:line="500" w:lineRule="exact"/>
              <w:jc w:val="left"/>
              <w:rPr>
                <w:rFonts w:ascii="黑体" w:eastAsia="黑体" w:hAnsi="黑体" w:cs="黑体" w:hint="eastAsia"/>
                <w:b/>
                <w:color w:val="000000"/>
                <w:szCs w:val="21"/>
              </w:rPr>
            </w:pPr>
            <w:r>
              <w:rPr>
                <w:rFonts w:ascii="黑体" w:eastAsia="黑体" w:hAnsi="黑体" w:cs="黑体" w:hint="eastAsia"/>
                <w:b/>
                <w:color w:val="000000"/>
                <w:szCs w:val="21"/>
              </w:rPr>
              <w:t>签订合同</w:t>
            </w:r>
          </w:p>
        </w:tc>
        <w:tc>
          <w:tcPr>
            <w:tcW w:w="76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79C5B5" w14:textId="77777777" w:rsidR="006916AF" w:rsidRDefault="00000000">
            <w:pPr>
              <w:spacing w:line="500" w:lineRule="exact"/>
              <w:jc w:val="left"/>
              <w:rPr>
                <w:rFonts w:ascii="黑体" w:eastAsia="黑体" w:hAnsi="黑体" w:cs="黑体" w:hint="eastAsia"/>
                <w:color w:val="000000"/>
                <w:szCs w:val="21"/>
              </w:rPr>
            </w:pPr>
            <w:r>
              <w:rPr>
                <w:rFonts w:ascii="黑体" w:eastAsia="黑体" w:hAnsi="黑体" w:cs="黑体" w:hint="eastAsia"/>
                <w:color w:val="000000"/>
                <w:szCs w:val="21"/>
              </w:rPr>
              <w:t>中标通知书发出后</w:t>
            </w:r>
            <w:r>
              <w:rPr>
                <w:rFonts w:ascii="黑体" w:eastAsia="黑体" w:hAnsi="黑体" w:cs="黑体" w:hint="eastAsia"/>
                <w:color w:val="000000"/>
                <w:szCs w:val="21"/>
                <w:u w:val="single"/>
              </w:rPr>
              <w:t>30</w:t>
            </w:r>
            <w:r>
              <w:rPr>
                <w:rFonts w:ascii="黑体" w:eastAsia="黑体" w:hAnsi="黑体" w:cs="黑体" w:hint="eastAsia"/>
                <w:color w:val="000000"/>
                <w:szCs w:val="21"/>
              </w:rPr>
              <w:t>个</w:t>
            </w:r>
            <w:proofErr w:type="gramStart"/>
            <w:r>
              <w:rPr>
                <w:rFonts w:ascii="黑体" w:eastAsia="黑体" w:hAnsi="黑体" w:cs="黑体" w:hint="eastAsia"/>
                <w:color w:val="000000"/>
                <w:szCs w:val="21"/>
              </w:rPr>
              <w:t>日历天</w:t>
            </w:r>
            <w:proofErr w:type="gramEnd"/>
            <w:r>
              <w:rPr>
                <w:rFonts w:ascii="黑体" w:eastAsia="黑体" w:hAnsi="黑体" w:cs="黑体" w:hint="eastAsia"/>
                <w:color w:val="000000"/>
                <w:szCs w:val="21"/>
              </w:rPr>
              <w:t>内。</w:t>
            </w:r>
          </w:p>
        </w:tc>
      </w:tr>
      <w:tr w:rsidR="006916AF" w14:paraId="0C9667E8" w14:textId="77777777">
        <w:trPr>
          <w:trHeight w:val="402"/>
          <w:tblCellSpacing w:w="7" w:type="dxa"/>
          <w:jc w:val="center"/>
        </w:trPr>
        <w:tc>
          <w:tcPr>
            <w:tcW w:w="4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6CE50B" w14:textId="77777777" w:rsidR="006916AF" w:rsidRDefault="00000000">
            <w:pPr>
              <w:spacing w:line="500" w:lineRule="exact"/>
              <w:jc w:val="left"/>
              <w:rPr>
                <w:rFonts w:ascii="黑体" w:eastAsia="黑体" w:hAnsi="黑体" w:cs="黑体" w:hint="eastAsia"/>
                <w:b/>
                <w:szCs w:val="21"/>
              </w:rPr>
            </w:pPr>
            <w:r>
              <w:rPr>
                <w:rFonts w:ascii="黑体" w:eastAsia="黑体" w:hAnsi="黑体" w:cs="黑体" w:hint="eastAsia"/>
                <w:b/>
                <w:szCs w:val="21"/>
              </w:rPr>
              <w:t>8</w:t>
            </w:r>
          </w:p>
        </w:tc>
        <w:tc>
          <w:tcPr>
            <w:tcW w:w="20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EAF6F3" w14:textId="77777777" w:rsidR="006916AF" w:rsidRDefault="00000000">
            <w:pPr>
              <w:spacing w:line="500" w:lineRule="exact"/>
              <w:jc w:val="left"/>
              <w:rPr>
                <w:rFonts w:ascii="黑体" w:eastAsia="黑体" w:hAnsi="黑体" w:cs="黑体" w:hint="eastAsia"/>
                <w:b/>
                <w:color w:val="000000"/>
                <w:szCs w:val="21"/>
              </w:rPr>
            </w:pPr>
            <w:r>
              <w:rPr>
                <w:rFonts w:ascii="黑体" w:eastAsia="黑体" w:hAnsi="黑体" w:cs="黑体" w:hint="eastAsia"/>
                <w:b/>
                <w:color w:val="000000"/>
                <w:szCs w:val="21"/>
              </w:rPr>
              <w:t>资金结算</w:t>
            </w:r>
          </w:p>
        </w:tc>
        <w:tc>
          <w:tcPr>
            <w:tcW w:w="76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A59005" w14:textId="77777777" w:rsidR="006916AF" w:rsidRDefault="00000000">
            <w:pPr>
              <w:spacing w:before="25" w:line="500" w:lineRule="exact"/>
              <w:jc w:val="left"/>
              <w:rPr>
                <w:rFonts w:ascii="黑体" w:eastAsia="黑体" w:hAnsi="黑体" w:cs="黑体" w:hint="eastAsia"/>
                <w:color w:val="000000"/>
                <w:szCs w:val="21"/>
              </w:rPr>
            </w:pPr>
            <w:r>
              <w:rPr>
                <w:rFonts w:ascii="黑体" w:eastAsia="黑体" w:hAnsi="黑体" w:cs="黑体" w:hint="eastAsia"/>
                <w:color w:val="000000"/>
                <w:szCs w:val="21"/>
              </w:rPr>
              <w:t>详见采购需求</w:t>
            </w:r>
          </w:p>
        </w:tc>
      </w:tr>
      <w:tr w:rsidR="006916AF" w14:paraId="6E4A8577" w14:textId="77777777">
        <w:trPr>
          <w:trHeight w:val="871"/>
          <w:tblCellSpacing w:w="7" w:type="dxa"/>
          <w:jc w:val="center"/>
        </w:trPr>
        <w:tc>
          <w:tcPr>
            <w:tcW w:w="4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F7B6D3" w14:textId="77777777" w:rsidR="006916AF" w:rsidRDefault="00000000">
            <w:pPr>
              <w:spacing w:line="500" w:lineRule="exact"/>
              <w:jc w:val="left"/>
              <w:rPr>
                <w:rFonts w:ascii="黑体" w:eastAsia="黑体" w:hAnsi="黑体" w:cs="黑体" w:hint="eastAsia"/>
                <w:b/>
                <w:szCs w:val="21"/>
              </w:rPr>
            </w:pPr>
            <w:r>
              <w:rPr>
                <w:rFonts w:ascii="黑体" w:eastAsia="黑体" w:hAnsi="黑体" w:cs="黑体" w:hint="eastAsia"/>
                <w:b/>
                <w:szCs w:val="21"/>
              </w:rPr>
              <w:t>9</w:t>
            </w:r>
          </w:p>
        </w:tc>
        <w:tc>
          <w:tcPr>
            <w:tcW w:w="20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7A9674" w14:textId="77777777" w:rsidR="006916AF" w:rsidRDefault="00000000">
            <w:pPr>
              <w:spacing w:line="500" w:lineRule="exact"/>
              <w:jc w:val="left"/>
              <w:rPr>
                <w:rFonts w:ascii="黑体" w:eastAsia="黑体" w:hAnsi="黑体" w:cs="黑体" w:hint="eastAsia"/>
                <w:b/>
                <w:color w:val="000000"/>
                <w:szCs w:val="21"/>
              </w:rPr>
            </w:pPr>
            <w:r>
              <w:rPr>
                <w:rFonts w:ascii="黑体" w:eastAsia="黑体" w:hAnsi="黑体" w:cs="黑体" w:hint="eastAsia"/>
                <w:b/>
                <w:color w:val="000000"/>
                <w:szCs w:val="21"/>
              </w:rPr>
              <w:t>投标报价</w:t>
            </w:r>
          </w:p>
          <w:p w14:paraId="262A92F1" w14:textId="77777777" w:rsidR="006916AF" w:rsidRDefault="00000000">
            <w:pPr>
              <w:spacing w:line="500" w:lineRule="exact"/>
              <w:jc w:val="left"/>
              <w:rPr>
                <w:rFonts w:ascii="黑体" w:eastAsia="黑体" w:hAnsi="黑体" w:cs="黑体" w:hint="eastAsia"/>
                <w:b/>
                <w:color w:val="000000"/>
                <w:szCs w:val="21"/>
              </w:rPr>
            </w:pPr>
            <w:r>
              <w:rPr>
                <w:rFonts w:ascii="黑体" w:eastAsia="黑体" w:hAnsi="黑体" w:cs="黑体" w:hint="eastAsia"/>
                <w:b/>
                <w:color w:val="000000"/>
                <w:szCs w:val="21"/>
              </w:rPr>
              <w:t>与费用</w:t>
            </w:r>
          </w:p>
        </w:tc>
        <w:tc>
          <w:tcPr>
            <w:tcW w:w="76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0F35B0" w14:textId="77777777" w:rsidR="006916AF" w:rsidRDefault="00000000">
            <w:pPr>
              <w:spacing w:line="500" w:lineRule="exact"/>
              <w:jc w:val="left"/>
              <w:rPr>
                <w:rFonts w:ascii="黑体" w:eastAsia="黑体" w:hAnsi="黑体" w:cs="黑体" w:hint="eastAsia"/>
                <w:szCs w:val="21"/>
              </w:rPr>
            </w:pPr>
            <w:r>
              <w:rPr>
                <w:rFonts w:ascii="黑体" w:eastAsia="黑体" w:hAnsi="黑体" w:cs="黑体" w:hint="eastAsia"/>
                <w:szCs w:val="21"/>
              </w:rPr>
              <w:t>投标人所投报的投标报价为投标人所能承受的整个项目的一次性最终最低价，包括完成本项目工作内容所需的一切费用。</w:t>
            </w:r>
          </w:p>
        </w:tc>
      </w:tr>
      <w:tr w:rsidR="006916AF" w14:paraId="22C01F31" w14:textId="77777777">
        <w:trPr>
          <w:trHeight w:val="179"/>
          <w:tblCellSpacing w:w="7" w:type="dxa"/>
          <w:jc w:val="center"/>
        </w:trPr>
        <w:tc>
          <w:tcPr>
            <w:tcW w:w="4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A38F95" w14:textId="77777777" w:rsidR="006916AF" w:rsidRDefault="00000000">
            <w:pPr>
              <w:spacing w:line="500" w:lineRule="exact"/>
              <w:jc w:val="left"/>
              <w:rPr>
                <w:rFonts w:ascii="黑体" w:eastAsia="黑体" w:hAnsi="黑体" w:cs="黑体" w:hint="eastAsia"/>
                <w:b/>
                <w:szCs w:val="21"/>
              </w:rPr>
            </w:pPr>
            <w:r>
              <w:rPr>
                <w:rFonts w:ascii="黑体" w:eastAsia="黑体" w:hAnsi="黑体" w:cs="黑体" w:hint="eastAsia"/>
                <w:b/>
                <w:szCs w:val="21"/>
              </w:rPr>
              <w:t>10</w:t>
            </w:r>
          </w:p>
        </w:tc>
        <w:tc>
          <w:tcPr>
            <w:tcW w:w="20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662C1E" w14:textId="77777777" w:rsidR="006916AF" w:rsidRDefault="00000000">
            <w:pPr>
              <w:spacing w:line="500" w:lineRule="exact"/>
              <w:jc w:val="left"/>
              <w:rPr>
                <w:rFonts w:ascii="黑体" w:eastAsia="黑体" w:hAnsi="黑体" w:cs="黑体" w:hint="eastAsia"/>
                <w:b/>
                <w:color w:val="000000"/>
                <w:szCs w:val="21"/>
              </w:rPr>
            </w:pPr>
            <w:r>
              <w:rPr>
                <w:rFonts w:ascii="黑体" w:eastAsia="黑体" w:hAnsi="黑体" w:cs="黑体" w:hint="eastAsia"/>
                <w:b/>
                <w:color w:val="000000"/>
                <w:szCs w:val="21"/>
              </w:rPr>
              <w:t>投标保证金</w:t>
            </w:r>
          </w:p>
        </w:tc>
        <w:tc>
          <w:tcPr>
            <w:tcW w:w="76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060A57" w14:textId="77777777" w:rsidR="006916AF" w:rsidRDefault="00000000">
            <w:pPr>
              <w:tabs>
                <w:tab w:val="left" w:pos="0"/>
              </w:tabs>
              <w:spacing w:line="500" w:lineRule="exact"/>
              <w:jc w:val="left"/>
              <w:rPr>
                <w:rFonts w:ascii="黑体" w:eastAsia="黑体" w:hAnsi="黑体" w:cs="黑体" w:hint="eastAsia"/>
                <w:color w:val="000000"/>
                <w:szCs w:val="21"/>
              </w:rPr>
            </w:pPr>
            <w:r>
              <w:rPr>
                <w:rFonts w:ascii="黑体" w:eastAsia="黑体" w:hAnsi="黑体" w:cs="黑体" w:hint="eastAsia"/>
                <w:color w:val="000000"/>
                <w:szCs w:val="21"/>
              </w:rPr>
              <w:t>/</w:t>
            </w:r>
          </w:p>
        </w:tc>
      </w:tr>
      <w:tr w:rsidR="006916AF" w14:paraId="6B57763B" w14:textId="77777777">
        <w:trPr>
          <w:trHeight w:val="362"/>
          <w:tblCellSpacing w:w="7" w:type="dxa"/>
          <w:jc w:val="center"/>
        </w:trPr>
        <w:tc>
          <w:tcPr>
            <w:tcW w:w="4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486B28" w14:textId="77777777" w:rsidR="006916AF" w:rsidRDefault="00000000">
            <w:pPr>
              <w:spacing w:line="500" w:lineRule="exact"/>
              <w:jc w:val="left"/>
              <w:rPr>
                <w:rFonts w:ascii="黑体" w:eastAsia="黑体" w:hAnsi="黑体" w:cs="黑体" w:hint="eastAsia"/>
                <w:b/>
                <w:szCs w:val="21"/>
              </w:rPr>
            </w:pPr>
            <w:r>
              <w:rPr>
                <w:rFonts w:ascii="黑体" w:eastAsia="黑体" w:hAnsi="黑体" w:cs="黑体" w:hint="eastAsia"/>
                <w:b/>
                <w:szCs w:val="21"/>
              </w:rPr>
              <w:t>11</w:t>
            </w:r>
          </w:p>
        </w:tc>
        <w:tc>
          <w:tcPr>
            <w:tcW w:w="20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415F7A" w14:textId="77777777" w:rsidR="006916AF" w:rsidRDefault="00000000">
            <w:pPr>
              <w:spacing w:line="500" w:lineRule="exact"/>
              <w:jc w:val="left"/>
              <w:rPr>
                <w:rFonts w:ascii="黑体" w:eastAsia="黑体" w:hAnsi="黑体" w:cs="黑体" w:hint="eastAsia"/>
                <w:b/>
                <w:color w:val="000000"/>
                <w:szCs w:val="21"/>
              </w:rPr>
            </w:pPr>
            <w:r>
              <w:rPr>
                <w:rFonts w:ascii="黑体" w:eastAsia="黑体" w:hAnsi="黑体" w:cs="黑体" w:hint="eastAsia"/>
                <w:b/>
                <w:color w:val="000000"/>
                <w:szCs w:val="21"/>
              </w:rPr>
              <w:t>履约保证金</w:t>
            </w:r>
          </w:p>
        </w:tc>
        <w:tc>
          <w:tcPr>
            <w:tcW w:w="76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B13448" w14:textId="77777777" w:rsidR="006916AF" w:rsidRDefault="00000000">
            <w:pPr>
              <w:spacing w:line="500" w:lineRule="exact"/>
              <w:jc w:val="left"/>
              <w:rPr>
                <w:rFonts w:ascii="黑体" w:eastAsia="黑体" w:hAnsi="黑体" w:cs="黑体" w:hint="eastAsia"/>
                <w:color w:val="000000"/>
                <w:szCs w:val="21"/>
              </w:rPr>
            </w:pPr>
            <w:r>
              <w:rPr>
                <w:rFonts w:ascii="黑体" w:eastAsia="黑体" w:hAnsi="黑体" w:cs="黑体" w:hint="eastAsia"/>
                <w:szCs w:val="21"/>
              </w:rPr>
              <w:t>/</w:t>
            </w:r>
          </w:p>
        </w:tc>
      </w:tr>
      <w:tr w:rsidR="006916AF" w14:paraId="1EA29D46" w14:textId="77777777">
        <w:trPr>
          <w:trHeight w:val="291"/>
          <w:tblCellSpacing w:w="7" w:type="dxa"/>
          <w:jc w:val="center"/>
        </w:trPr>
        <w:tc>
          <w:tcPr>
            <w:tcW w:w="4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E8715E" w14:textId="77777777" w:rsidR="006916AF" w:rsidRDefault="00000000">
            <w:pPr>
              <w:spacing w:line="500" w:lineRule="exact"/>
              <w:jc w:val="left"/>
              <w:rPr>
                <w:rFonts w:ascii="黑体" w:eastAsia="黑体" w:hAnsi="黑体" w:cs="黑体" w:hint="eastAsia"/>
                <w:b/>
                <w:szCs w:val="21"/>
              </w:rPr>
            </w:pPr>
            <w:r>
              <w:rPr>
                <w:rFonts w:ascii="黑体" w:eastAsia="黑体" w:hAnsi="黑体" w:cs="黑体" w:hint="eastAsia"/>
                <w:b/>
                <w:szCs w:val="21"/>
              </w:rPr>
              <w:t>12</w:t>
            </w:r>
          </w:p>
        </w:tc>
        <w:tc>
          <w:tcPr>
            <w:tcW w:w="20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E0350A" w14:textId="77777777" w:rsidR="006916AF" w:rsidRDefault="00000000">
            <w:pPr>
              <w:spacing w:line="500" w:lineRule="exact"/>
              <w:jc w:val="left"/>
              <w:rPr>
                <w:rFonts w:ascii="黑体" w:eastAsia="黑体" w:hAnsi="黑体" w:cs="黑体" w:hint="eastAsia"/>
                <w:b/>
                <w:color w:val="000000"/>
                <w:szCs w:val="21"/>
              </w:rPr>
            </w:pPr>
            <w:r>
              <w:rPr>
                <w:rFonts w:ascii="黑体" w:eastAsia="黑体" w:hAnsi="黑体" w:cs="黑体" w:hint="eastAsia"/>
                <w:b/>
                <w:color w:val="000000"/>
                <w:szCs w:val="21"/>
              </w:rPr>
              <w:t>投标文件的组成</w:t>
            </w:r>
          </w:p>
        </w:tc>
        <w:tc>
          <w:tcPr>
            <w:tcW w:w="76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0ACA5E" w14:textId="77777777" w:rsidR="006916AF" w:rsidRDefault="00000000">
            <w:pPr>
              <w:spacing w:line="500" w:lineRule="exact"/>
              <w:jc w:val="left"/>
              <w:rPr>
                <w:rFonts w:ascii="黑体" w:eastAsia="黑体" w:hAnsi="黑体" w:cs="黑体" w:hint="eastAsia"/>
                <w:color w:val="000000"/>
                <w:szCs w:val="21"/>
              </w:rPr>
            </w:pPr>
            <w:r>
              <w:rPr>
                <w:rFonts w:ascii="黑体" w:eastAsia="黑体" w:hAnsi="黑体" w:cs="黑体" w:hint="eastAsia"/>
                <w:color w:val="000000"/>
                <w:szCs w:val="21"/>
              </w:rPr>
              <w:t>投标文件由商务部分与技术部份组成。</w:t>
            </w:r>
          </w:p>
        </w:tc>
      </w:tr>
      <w:tr w:rsidR="006916AF" w14:paraId="27FBD1FD" w14:textId="77777777">
        <w:trPr>
          <w:trHeight w:val="488"/>
          <w:tblCellSpacing w:w="7" w:type="dxa"/>
          <w:jc w:val="center"/>
        </w:trPr>
        <w:tc>
          <w:tcPr>
            <w:tcW w:w="4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8BD875" w14:textId="77777777" w:rsidR="006916AF" w:rsidRDefault="00000000">
            <w:pPr>
              <w:spacing w:line="500" w:lineRule="exact"/>
              <w:jc w:val="left"/>
              <w:rPr>
                <w:rFonts w:ascii="黑体" w:eastAsia="黑体" w:hAnsi="黑体" w:cs="黑体" w:hint="eastAsia"/>
                <w:b/>
                <w:szCs w:val="21"/>
              </w:rPr>
            </w:pPr>
            <w:r>
              <w:rPr>
                <w:rFonts w:ascii="黑体" w:eastAsia="黑体" w:hAnsi="黑体" w:cs="黑体" w:hint="eastAsia"/>
                <w:b/>
                <w:szCs w:val="21"/>
              </w:rPr>
              <w:t>13</w:t>
            </w:r>
          </w:p>
        </w:tc>
        <w:tc>
          <w:tcPr>
            <w:tcW w:w="20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80EE63" w14:textId="77777777" w:rsidR="006916AF" w:rsidRDefault="00000000">
            <w:pPr>
              <w:spacing w:line="500" w:lineRule="exact"/>
              <w:jc w:val="left"/>
              <w:rPr>
                <w:rFonts w:ascii="黑体" w:eastAsia="黑体" w:hAnsi="黑体" w:cs="黑体" w:hint="eastAsia"/>
                <w:b/>
                <w:color w:val="000000"/>
                <w:szCs w:val="21"/>
              </w:rPr>
            </w:pPr>
            <w:r>
              <w:rPr>
                <w:rFonts w:ascii="黑体" w:eastAsia="黑体" w:hAnsi="黑体" w:cs="黑体" w:hint="eastAsia"/>
                <w:b/>
                <w:color w:val="000000"/>
                <w:szCs w:val="21"/>
              </w:rPr>
              <w:t>投标文件的提交份数</w:t>
            </w:r>
          </w:p>
        </w:tc>
        <w:tc>
          <w:tcPr>
            <w:tcW w:w="76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EC4652" w14:textId="77777777" w:rsidR="006916AF" w:rsidRDefault="00000000">
            <w:pPr>
              <w:spacing w:line="500" w:lineRule="exact"/>
              <w:jc w:val="left"/>
              <w:rPr>
                <w:rFonts w:ascii="黑体" w:eastAsia="黑体" w:hAnsi="黑体" w:cs="黑体" w:hint="eastAsia"/>
                <w:color w:val="000000"/>
                <w:szCs w:val="21"/>
              </w:rPr>
            </w:pPr>
            <w:r>
              <w:rPr>
                <w:rFonts w:ascii="黑体" w:eastAsia="黑体" w:hAnsi="黑体" w:cs="黑体" w:hint="eastAsia"/>
                <w:color w:val="000000"/>
                <w:szCs w:val="21"/>
              </w:rPr>
              <w:t>正本一份，副本一份。</w:t>
            </w:r>
          </w:p>
        </w:tc>
      </w:tr>
      <w:tr w:rsidR="006916AF" w14:paraId="6395D6E5" w14:textId="77777777">
        <w:trPr>
          <w:trHeight w:val="387"/>
          <w:tblCellSpacing w:w="7" w:type="dxa"/>
          <w:jc w:val="center"/>
        </w:trPr>
        <w:tc>
          <w:tcPr>
            <w:tcW w:w="4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3652D6" w14:textId="77777777" w:rsidR="006916AF" w:rsidRDefault="00000000">
            <w:pPr>
              <w:spacing w:line="500" w:lineRule="exact"/>
              <w:jc w:val="left"/>
              <w:rPr>
                <w:rFonts w:ascii="黑体" w:eastAsia="黑体" w:hAnsi="黑体" w:cs="黑体" w:hint="eastAsia"/>
                <w:b/>
                <w:szCs w:val="21"/>
              </w:rPr>
            </w:pPr>
            <w:r>
              <w:rPr>
                <w:rFonts w:ascii="黑体" w:eastAsia="黑体" w:hAnsi="黑体" w:cs="黑体" w:hint="eastAsia"/>
                <w:b/>
                <w:szCs w:val="21"/>
              </w:rPr>
              <w:t>14</w:t>
            </w:r>
          </w:p>
        </w:tc>
        <w:tc>
          <w:tcPr>
            <w:tcW w:w="20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BF8A87" w14:textId="77777777" w:rsidR="006916AF" w:rsidRDefault="00000000">
            <w:pPr>
              <w:spacing w:line="500" w:lineRule="exact"/>
              <w:jc w:val="left"/>
              <w:rPr>
                <w:rFonts w:ascii="黑体" w:eastAsia="黑体" w:hAnsi="黑体" w:cs="黑体" w:hint="eastAsia"/>
                <w:b/>
                <w:color w:val="000000"/>
                <w:szCs w:val="21"/>
              </w:rPr>
            </w:pPr>
            <w:r>
              <w:rPr>
                <w:rFonts w:ascii="黑体" w:eastAsia="黑体" w:hAnsi="黑体" w:cs="黑体" w:hint="eastAsia"/>
                <w:b/>
                <w:color w:val="000000"/>
                <w:szCs w:val="21"/>
              </w:rPr>
              <w:t>投标文件提交地点</w:t>
            </w:r>
          </w:p>
        </w:tc>
        <w:tc>
          <w:tcPr>
            <w:tcW w:w="76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B2CC7F" w14:textId="77777777" w:rsidR="006916AF" w:rsidRDefault="00000000">
            <w:pPr>
              <w:spacing w:line="500" w:lineRule="exact"/>
              <w:jc w:val="left"/>
              <w:rPr>
                <w:rFonts w:ascii="黑体" w:eastAsia="黑体" w:hAnsi="黑体" w:cs="黑体" w:hint="eastAsia"/>
                <w:color w:val="000000"/>
                <w:szCs w:val="21"/>
              </w:rPr>
            </w:pPr>
            <w:r>
              <w:rPr>
                <w:rFonts w:ascii="黑体" w:eastAsia="黑体" w:hAnsi="黑体" w:cs="黑体" w:hint="eastAsia"/>
                <w:szCs w:val="21"/>
              </w:rPr>
              <w:t>定海区临城街道学海路16号</w:t>
            </w:r>
          </w:p>
        </w:tc>
      </w:tr>
      <w:tr w:rsidR="006916AF" w14:paraId="35C04A24" w14:textId="77777777">
        <w:trPr>
          <w:trHeight w:val="492"/>
          <w:tblCellSpacing w:w="7" w:type="dxa"/>
          <w:jc w:val="center"/>
        </w:trPr>
        <w:tc>
          <w:tcPr>
            <w:tcW w:w="4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FAED91" w14:textId="77777777" w:rsidR="006916AF" w:rsidRDefault="00000000">
            <w:pPr>
              <w:spacing w:line="500" w:lineRule="exact"/>
              <w:jc w:val="left"/>
              <w:rPr>
                <w:rFonts w:ascii="黑体" w:eastAsia="黑体" w:hAnsi="黑体" w:cs="黑体" w:hint="eastAsia"/>
                <w:b/>
                <w:szCs w:val="21"/>
              </w:rPr>
            </w:pPr>
            <w:r>
              <w:rPr>
                <w:rFonts w:ascii="黑体" w:eastAsia="黑体" w:hAnsi="黑体" w:cs="黑体" w:hint="eastAsia"/>
                <w:b/>
                <w:szCs w:val="21"/>
              </w:rPr>
              <w:t>15</w:t>
            </w:r>
          </w:p>
        </w:tc>
        <w:tc>
          <w:tcPr>
            <w:tcW w:w="20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6436F4" w14:textId="77777777" w:rsidR="006916AF" w:rsidRDefault="00000000">
            <w:pPr>
              <w:spacing w:line="500" w:lineRule="exact"/>
              <w:jc w:val="left"/>
              <w:rPr>
                <w:rFonts w:ascii="黑体" w:eastAsia="黑体" w:hAnsi="黑体" w:cs="黑体" w:hint="eastAsia"/>
                <w:b/>
                <w:szCs w:val="21"/>
              </w:rPr>
            </w:pPr>
            <w:r>
              <w:rPr>
                <w:rFonts w:ascii="黑体" w:eastAsia="黑体" w:hAnsi="黑体" w:cs="黑体" w:hint="eastAsia"/>
                <w:b/>
                <w:szCs w:val="21"/>
              </w:rPr>
              <w:t>投标文件提交截止时间</w:t>
            </w:r>
          </w:p>
        </w:tc>
        <w:tc>
          <w:tcPr>
            <w:tcW w:w="76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9A4341" w14:textId="77777777" w:rsidR="006916AF" w:rsidRDefault="00000000">
            <w:pPr>
              <w:spacing w:line="500" w:lineRule="exact"/>
              <w:jc w:val="left"/>
              <w:rPr>
                <w:rFonts w:ascii="黑体" w:eastAsia="黑体" w:hAnsi="黑体" w:cs="黑体" w:hint="eastAsia"/>
                <w:szCs w:val="21"/>
              </w:rPr>
            </w:pPr>
            <w:r>
              <w:rPr>
                <w:rFonts w:ascii="黑体" w:eastAsia="黑体" w:hAnsi="黑体" w:cs="黑体" w:hint="eastAsia"/>
                <w:szCs w:val="21"/>
              </w:rPr>
              <w:t>2026年 5 月 28 日14:00（北京时间）</w:t>
            </w:r>
          </w:p>
        </w:tc>
      </w:tr>
      <w:tr w:rsidR="006916AF" w14:paraId="680E345A" w14:textId="77777777">
        <w:trPr>
          <w:trHeight w:val="415"/>
          <w:tblCellSpacing w:w="7" w:type="dxa"/>
          <w:jc w:val="center"/>
        </w:trPr>
        <w:tc>
          <w:tcPr>
            <w:tcW w:w="4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A61A69" w14:textId="77777777" w:rsidR="006916AF" w:rsidRDefault="00000000">
            <w:pPr>
              <w:spacing w:line="500" w:lineRule="exact"/>
              <w:jc w:val="left"/>
              <w:rPr>
                <w:rFonts w:ascii="黑体" w:eastAsia="黑体" w:hAnsi="黑体" w:cs="黑体" w:hint="eastAsia"/>
                <w:b/>
                <w:szCs w:val="21"/>
              </w:rPr>
            </w:pPr>
            <w:r>
              <w:rPr>
                <w:rFonts w:ascii="黑体" w:eastAsia="黑体" w:hAnsi="黑体" w:cs="黑体" w:hint="eastAsia"/>
                <w:b/>
                <w:szCs w:val="21"/>
              </w:rPr>
              <w:t>16</w:t>
            </w:r>
          </w:p>
        </w:tc>
        <w:tc>
          <w:tcPr>
            <w:tcW w:w="20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20AB93" w14:textId="77777777" w:rsidR="006916AF" w:rsidRDefault="00000000">
            <w:pPr>
              <w:spacing w:line="500" w:lineRule="exact"/>
              <w:jc w:val="left"/>
              <w:rPr>
                <w:rFonts w:ascii="黑体" w:eastAsia="黑体" w:hAnsi="黑体" w:cs="黑体" w:hint="eastAsia"/>
                <w:b/>
                <w:szCs w:val="21"/>
              </w:rPr>
            </w:pPr>
            <w:r>
              <w:rPr>
                <w:rFonts w:ascii="黑体" w:eastAsia="黑体" w:hAnsi="黑体" w:cs="黑体" w:hint="eastAsia"/>
                <w:b/>
                <w:szCs w:val="21"/>
              </w:rPr>
              <w:t>开标地点</w:t>
            </w:r>
          </w:p>
        </w:tc>
        <w:tc>
          <w:tcPr>
            <w:tcW w:w="76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D1ABA2" w14:textId="77777777" w:rsidR="006916AF" w:rsidRDefault="00000000">
            <w:pPr>
              <w:spacing w:line="500" w:lineRule="exact"/>
              <w:jc w:val="left"/>
              <w:rPr>
                <w:rFonts w:ascii="黑体" w:eastAsia="黑体" w:hAnsi="黑体" w:cs="黑体" w:hint="eastAsia"/>
                <w:szCs w:val="21"/>
              </w:rPr>
            </w:pPr>
            <w:r>
              <w:rPr>
                <w:rFonts w:ascii="黑体" w:eastAsia="黑体" w:hAnsi="黑体" w:cs="黑体" w:hint="eastAsia"/>
                <w:szCs w:val="21"/>
              </w:rPr>
              <w:t>定海区临城街道学海路16号</w:t>
            </w:r>
          </w:p>
        </w:tc>
      </w:tr>
      <w:tr w:rsidR="006916AF" w14:paraId="6279AC30" w14:textId="77777777">
        <w:trPr>
          <w:trHeight w:val="383"/>
          <w:tblCellSpacing w:w="7" w:type="dxa"/>
          <w:jc w:val="center"/>
        </w:trPr>
        <w:tc>
          <w:tcPr>
            <w:tcW w:w="4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81E504" w14:textId="77777777" w:rsidR="006916AF" w:rsidRDefault="00000000">
            <w:pPr>
              <w:spacing w:line="500" w:lineRule="exact"/>
              <w:jc w:val="left"/>
              <w:rPr>
                <w:rFonts w:ascii="黑体" w:eastAsia="黑体" w:hAnsi="黑体" w:cs="黑体" w:hint="eastAsia"/>
                <w:b/>
                <w:szCs w:val="21"/>
              </w:rPr>
            </w:pPr>
            <w:r>
              <w:rPr>
                <w:rFonts w:ascii="黑体" w:eastAsia="黑体" w:hAnsi="黑体" w:cs="黑体" w:hint="eastAsia"/>
                <w:b/>
                <w:szCs w:val="21"/>
              </w:rPr>
              <w:t>17</w:t>
            </w:r>
          </w:p>
        </w:tc>
        <w:tc>
          <w:tcPr>
            <w:tcW w:w="20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D184C2" w14:textId="77777777" w:rsidR="006916AF" w:rsidRDefault="00000000">
            <w:pPr>
              <w:spacing w:line="500" w:lineRule="exact"/>
              <w:jc w:val="left"/>
              <w:rPr>
                <w:rFonts w:ascii="黑体" w:eastAsia="黑体" w:hAnsi="黑体" w:cs="黑体" w:hint="eastAsia"/>
                <w:b/>
                <w:szCs w:val="21"/>
              </w:rPr>
            </w:pPr>
            <w:r>
              <w:rPr>
                <w:rFonts w:ascii="黑体" w:eastAsia="黑体" w:hAnsi="黑体" w:cs="黑体" w:hint="eastAsia"/>
                <w:b/>
                <w:szCs w:val="21"/>
              </w:rPr>
              <w:t>开标时间</w:t>
            </w:r>
          </w:p>
        </w:tc>
        <w:tc>
          <w:tcPr>
            <w:tcW w:w="76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4BCD8A" w14:textId="77777777" w:rsidR="006916AF" w:rsidRDefault="00000000">
            <w:pPr>
              <w:spacing w:line="500" w:lineRule="exact"/>
              <w:jc w:val="left"/>
              <w:rPr>
                <w:rFonts w:ascii="黑体" w:eastAsia="黑体" w:hAnsi="黑体" w:cs="黑体" w:hint="eastAsia"/>
                <w:szCs w:val="21"/>
              </w:rPr>
            </w:pPr>
            <w:r>
              <w:rPr>
                <w:rFonts w:ascii="黑体" w:eastAsia="黑体" w:hAnsi="黑体" w:cs="黑体" w:hint="eastAsia"/>
                <w:szCs w:val="21"/>
              </w:rPr>
              <w:t>2026年 5 月 28日14:30（北京时间）</w:t>
            </w:r>
          </w:p>
        </w:tc>
      </w:tr>
      <w:tr w:rsidR="006916AF" w14:paraId="55E3A67B" w14:textId="77777777">
        <w:trPr>
          <w:trHeight w:val="219"/>
          <w:tblCellSpacing w:w="7" w:type="dxa"/>
          <w:jc w:val="center"/>
        </w:trPr>
        <w:tc>
          <w:tcPr>
            <w:tcW w:w="4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4CDE5B" w14:textId="77777777" w:rsidR="006916AF" w:rsidRDefault="00000000">
            <w:pPr>
              <w:spacing w:line="500" w:lineRule="exact"/>
              <w:jc w:val="left"/>
              <w:rPr>
                <w:rFonts w:ascii="黑体" w:eastAsia="黑体" w:hAnsi="黑体" w:cs="黑体" w:hint="eastAsia"/>
                <w:b/>
                <w:szCs w:val="21"/>
              </w:rPr>
            </w:pPr>
            <w:r>
              <w:rPr>
                <w:rFonts w:ascii="黑体" w:eastAsia="黑体" w:hAnsi="黑体" w:cs="黑体" w:hint="eastAsia"/>
                <w:b/>
                <w:szCs w:val="21"/>
              </w:rPr>
              <w:t>18</w:t>
            </w:r>
          </w:p>
        </w:tc>
        <w:tc>
          <w:tcPr>
            <w:tcW w:w="20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1779AC" w14:textId="77777777" w:rsidR="006916AF" w:rsidRDefault="00000000">
            <w:pPr>
              <w:spacing w:line="500" w:lineRule="exact"/>
              <w:jc w:val="left"/>
              <w:rPr>
                <w:rFonts w:ascii="黑体" w:eastAsia="黑体" w:hAnsi="黑体" w:cs="黑体" w:hint="eastAsia"/>
                <w:b/>
                <w:color w:val="000000"/>
                <w:szCs w:val="21"/>
              </w:rPr>
            </w:pPr>
            <w:r>
              <w:rPr>
                <w:rFonts w:ascii="黑体" w:eastAsia="黑体" w:hAnsi="黑体" w:cs="黑体" w:hint="eastAsia"/>
                <w:szCs w:val="21"/>
              </w:rPr>
              <w:t>不良信用记录查询</w:t>
            </w:r>
          </w:p>
        </w:tc>
        <w:tc>
          <w:tcPr>
            <w:tcW w:w="76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3EE4D1" w14:textId="77777777" w:rsidR="006916AF" w:rsidRDefault="00000000">
            <w:pPr>
              <w:spacing w:line="500" w:lineRule="exact"/>
              <w:jc w:val="left"/>
              <w:rPr>
                <w:rFonts w:ascii="黑体" w:eastAsia="黑体" w:hAnsi="黑体" w:cs="黑体" w:hint="eastAsia"/>
                <w:b/>
                <w:color w:val="000000"/>
                <w:szCs w:val="21"/>
              </w:rPr>
            </w:pPr>
            <w:r>
              <w:rPr>
                <w:rFonts w:ascii="黑体" w:eastAsia="黑体" w:hAnsi="黑体" w:cs="黑体" w:hint="eastAsia"/>
                <w:szCs w:val="21"/>
              </w:rPr>
              <w:t>为落实《国务院关于印发社会信用体系建设规划纲要（2014-2020年）的通知》（国发〔2014〕21号）、《国务院关于建立完善守信联合激励和失信联合惩戒制度加快推</w:t>
            </w:r>
            <w:r>
              <w:rPr>
                <w:rFonts w:ascii="黑体" w:eastAsia="黑体" w:hAnsi="黑体" w:cs="黑体" w:hint="eastAsia"/>
                <w:szCs w:val="21"/>
              </w:rPr>
              <w:lastRenderedPageBreak/>
              <w:t>进社会诚信体系建设的指导意见》（国发〔2016〕33号）以及《国务院办公厅关于运用大数据加强对市场主体服务和监管的若干意见》（国办发〔2015〕51号）等文件的有关要求，采购代理机构将在投标截止时间当日通过“信用中国”网站（www.creditchina.gov.cn）、中国政府采购网（www.ccgp.gov.cn）等渠道查询本项目投标供应商信用记录。被列入失信被执行人、重大税收违法案件当事人名单、政府采购严重违法失信行为记录名单及其他不符合《中华人民共和国政府采购法》第二十二条规定条件的供应商，将被拒绝参与本项目政府采购活动。两个以上的自然人、法人或者其他组织组成一个联合体，以一个供应商的身份共同参加政府采购活动的，若联合体成员存在不良信用记录的，视同联合体存在不良信用记录。</w:t>
            </w:r>
          </w:p>
        </w:tc>
      </w:tr>
    </w:tbl>
    <w:p w14:paraId="1FE8B547" w14:textId="77777777" w:rsidR="006916AF" w:rsidRDefault="006916AF">
      <w:pPr>
        <w:pStyle w:val="a7"/>
        <w:snapToGrid w:val="0"/>
        <w:spacing w:before="156" w:line="500" w:lineRule="exact"/>
        <w:ind w:firstLineChars="200" w:firstLine="422"/>
        <w:rPr>
          <w:rFonts w:ascii="黑体" w:eastAsia="黑体" w:hAnsi="黑体" w:cs="黑体" w:hint="eastAsia"/>
          <w:b/>
          <w:sz w:val="21"/>
          <w:szCs w:val="21"/>
        </w:rPr>
      </w:pPr>
    </w:p>
    <w:p w14:paraId="672EF91E" w14:textId="77777777" w:rsidR="006916AF" w:rsidRDefault="006916AF">
      <w:pPr>
        <w:pStyle w:val="a7"/>
        <w:snapToGrid w:val="0"/>
        <w:spacing w:before="156" w:line="500" w:lineRule="exact"/>
        <w:ind w:firstLineChars="200" w:firstLine="422"/>
        <w:rPr>
          <w:rFonts w:ascii="黑体" w:eastAsia="黑体" w:hAnsi="黑体" w:cs="黑体" w:hint="eastAsia"/>
          <w:b/>
          <w:sz w:val="21"/>
          <w:szCs w:val="21"/>
        </w:rPr>
      </w:pPr>
    </w:p>
    <w:p w14:paraId="33FC72FD" w14:textId="77777777" w:rsidR="006916AF" w:rsidRDefault="00000000">
      <w:pPr>
        <w:pStyle w:val="a7"/>
        <w:snapToGrid w:val="0"/>
        <w:spacing w:before="156" w:line="500" w:lineRule="exact"/>
        <w:ind w:firstLineChars="200" w:firstLine="422"/>
        <w:jc w:val="center"/>
        <w:rPr>
          <w:rFonts w:ascii="黑体" w:eastAsia="黑体" w:hAnsi="黑体" w:cs="黑体" w:hint="eastAsia"/>
          <w:b/>
          <w:sz w:val="21"/>
          <w:szCs w:val="21"/>
        </w:rPr>
      </w:pPr>
      <w:proofErr w:type="gramStart"/>
      <w:r>
        <w:rPr>
          <w:rFonts w:ascii="黑体" w:eastAsia="黑体" w:hAnsi="黑体" w:cs="黑体" w:hint="eastAsia"/>
          <w:b/>
          <w:sz w:val="21"/>
          <w:szCs w:val="21"/>
        </w:rPr>
        <w:t>一</w:t>
      </w:r>
      <w:proofErr w:type="gramEnd"/>
      <w:r>
        <w:rPr>
          <w:rFonts w:ascii="黑体" w:eastAsia="黑体" w:hAnsi="黑体" w:cs="黑体" w:hint="eastAsia"/>
          <w:b/>
          <w:sz w:val="21"/>
          <w:szCs w:val="21"/>
        </w:rPr>
        <w:t xml:space="preserve"> 、总  则</w:t>
      </w:r>
    </w:p>
    <w:p w14:paraId="1C39BE4B" w14:textId="77777777" w:rsidR="006916AF" w:rsidRDefault="00000000">
      <w:pPr>
        <w:pStyle w:val="a7"/>
        <w:snapToGrid w:val="0"/>
        <w:spacing w:before="156" w:line="500" w:lineRule="exact"/>
        <w:ind w:firstLineChars="200" w:firstLine="422"/>
        <w:rPr>
          <w:rFonts w:ascii="黑体" w:eastAsia="黑体" w:hAnsi="黑体" w:cs="黑体" w:hint="eastAsia"/>
          <w:b/>
          <w:sz w:val="21"/>
          <w:szCs w:val="21"/>
        </w:rPr>
      </w:pPr>
      <w:r>
        <w:rPr>
          <w:rFonts w:ascii="黑体" w:eastAsia="黑体" w:hAnsi="黑体" w:cs="黑体" w:hint="eastAsia"/>
          <w:b/>
          <w:sz w:val="21"/>
          <w:szCs w:val="21"/>
        </w:rPr>
        <w:t>（一） 适用范围</w:t>
      </w:r>
    </w:p>
    <w:p w14:paraId="155E6FC7" w14:textId="77777777" w:rsidR="006916AF" w:rsidRDefault="00000000">
      <w:pPr>
        <w:pStyle w:val="a7"/>
        <w:snapToGrid w:val="0"/>
        <w:spacing w:before="156" w:line="500" w:lineRule="exact"/>
        <w:ind w:firstLineChars="200" w:firstLine="420"/>
        <w:rPr>
          <w:rFonts w:ascii="黑体" w:eastAsia="黑体" w:hAnsi="黑体" w:cs="黑体" w:hint="eastAsia"/>
          <w:sz w:val="21"/>
          <w:szCs w:val="21"/>
        </w:rPr>
      </w:pPr>
      <w:r>
        <w:rPr>
          <w:rFonts w:ascii="黑体" w:eastAsia="黑体" w:hAnsi="黑体" w:cs="黑体" w:hint="eastAsia"/>
          <w:sz w:val="21"/>
          <w:szCs w:val="21"/>
        </w:rPr>
        <w:t>本招标文件适用于</w:t>
      </w:r>
      <w:r>
        <w:rPr>
          <w:rFonts w:ascii="黑体" w:eastAsia="黑体" w:hAnsi="黑体" w:cs="黑体" w:hint="eastAsia"/>
          <w:kern w:val="2"/>
          <w:sz w:val="21"/>
          <w:szCs w:val="21"/>
        </w:rPr>
        <w:t>舟山绿城医院开业活动项目的</w:t>
      </w:r>
      <w:r>
        <w:rPr>
          <w:rFonts w:ascii="黑体" w:eastAsia="黑体" w:hAnsi="黑体" w:cs="黑体" w:hint="eastAsia"/>
          <w:sz w:val="21"/>
          <w:szCs w:val="21"/>
        </w:rPr>
        <w:t>招标、投标、评标、定标、合同履约、付款等行为（法律、法规另有规定的，从其规定）。</w:t>
      </w:r>
    </w:p>
    <w:p w14:paraId="03E3B2BC" w14:textId="77777777" w:rsidR="006916AF" w:rsidRDefault="00000000">
      <w:pPr>
        <w:snapToGrid w:val="0"/>
        <w:spacing w:line="500" w:lineRule="exact"/>
        <w:ind w:firstLineChars="200" w:firstLine="422"/>
        <w:jc w:val="left"/>
        <w:outlineLvl w:val="1"/>
        <w:rPr>
          <w:rFonts w:ascii="黑体" w:eastAsia="黑体" w:hAnsi="黑体" w:cs="黑体" w:hint="eastAsia"/>
          <w:b/>
          <w:szCs w:val="21"/>
        </w:rPr>
      </w:pPr>
      <w:r>
        <w:rPr>
          <w:rFonts w:ascii="黑体" w:eastAsia="黑体" w:hAnsi="黑体" w:cs="黑体" w:hint="eastAsia"/>
          <w:b/>
          <w:szCs w:val="21"/>
        </w:rPr>
        <w:t>（二）定义</w:t>
      </w:r>
    </w:p>
    <w:p w14:paraId="5B4FBED8" w14:textId="77777777" w:rsidR="006916AF" w:rsidRDefault="00000000">
      <w:pPr>
        <w:snapToGrid w:val="0"/>
        <w:spacing w:line="500" w:lineRule="exact"/>
        <w:ind w:rightChars="-241" w:right="-506" w:firstLineChars="200" w:firstLine="420"/>
        <w:jc w:val="left"/>
        <w:rPr>
          <w:rFonts w:ascii="黑体" w:eastAsia="黑体" w:hAnsi="黑体" w:cs="黑体" w:hint="eastAsia"/>
          <w:szCs w:val="21"/>
        </w:rPr>
      </w:pPr>
      <w:r>
        <w:rPr>
          <w:rFonts w:ascii="黑体" w:eastAsia="黑体" w:hAnsi="黑体" w:cs="黑体" w:hint="eastAsia"/>
          <w:szCs w:val="21"/>
        </w:rPr>
        <w:t>1. 招标采购单位系指组织本次招标的</w:t>
      </w:r>
      <w:r>
        <w:rPr>
          <w:rFonts w:ascii="黑体" w:eastAsia="黑体" w:hAnsi="黑体" w:cs="黑体" w:hint="eastAsia"/>
          <w:bCs/>
          <w:szCs w:val="21"/>
        </w:rPr>
        <w:t>舟山绿城医院</w:t>
      </w:r>
      <w:r>
        <w:rPr>
          <w:rFonts w:ascii="黑体" w:eastAsia="黑体" w:hAnsi="黑体" w:cs="黑体" w:hint="eastAsia"/>
          <w:szCs w:val="21"/>
        </w:rPr>
        <w:t>。</w:t>
      </w:r>
    </w:p>
    <w:p w14:paraId="0DDE32C2" w14:textId="77777777" w:rsidR="006916AF" w:rsidRDefault="00000000">
      <w:pPr>
        <w:snapToGrid w:val="0"/>
        <w:spacing w:line="500" w:lineRule="exact"/>
        <w:ind w:firstLineChars="200" w:firstLine="420"/>
        <w:jc w:val="left"/>
        <w:rPr>
          <w:rFonts w:ascii="黑体" w:eastAsia="黑体" w:hAnsi="黑体" w:cs="黑体" w:hint="eastAsia"/>
          <w:szCs w:val="21"/>
        </w:rPr>
      </w:pPr>
      <w:r>
        <w:rPr>
          <w:rFonts w:ascii="黑体" w:eastAsia="黑体" w:hAnsi="黑体" w:cs="黑体" w:hint="eastAsia"/>
          <w:szCs w:val="21"/>
        </w:rPr>
        <w:t>2.“投标人”系指向招标方提交投标文件的单位或个人。</w:t>
      </w:r>
    </w:p>
    <w:p w14:paraId="02A7478E" w14:textId="77777777" w:rsidR="006916AF" w:rsidRDefault="00000000">
      <w:pPr>
        <w:snapToGrid w:val="0"/>
        <w:spacing w:line="500" w:lineRule="exact"/>
        <w:ind w:rightChars="-241" w:right="-506" w:firstLineChars="200" w:firstLine="420"/>
        <w:jc w:val="left"/>
        <w:rPr>
          <w:rFonts w:ascii="黑体" w:eastAsia="黑体" w:hAnsi="黑体" w:cs="黑体" w:hint="eastAsia"/>
          <w:szCs w:val="21"/>
        </w:rPr>
      </w:pPr>
      <w:r>
        <w:rPr>
          <w:rFonts w:ascii="黑体" w:eastAsia="黑体" w:hAnsi="黑体" w:cs="黑体" w:hint="eastAsia"/>
          <w:szCs w:val="21"/>
        </w:rPr>
        <w:t>3.“产品”系指供方按招标文件规定，须向采购人提供的一切设备、保险、税金、备品备件、工具、手册及其它有关技术资料和材料。</w:t>
      </w:r>
    </w:p>
    <w:p w14:paraId="7163DE9E" w14:textId="77777777" w:rsidR="006916AF" w:rsidRDefault="00000000">
      <w:pPr>
        <w:snapToGrid w:val="0"/>
        <w:spacing w:line="500" w:lineRule="exact"/>
        <w:ind w:rightChars="-241" w:right="-506" w:firstLineChars="200" w:firstLine="420"/>
        <w:jc w:val="left"/>
        <w:rPr>
          <w:rFonts w:ascii="黑体" w:eastAsia="黑体" w:hAnsi="黑体" w:cs="黑体" w:hint="eastAsia"/>
          <w:szCs w:val="21"/>
        </w:rPr>
      </w:pPr>
      <w:r>
        <w:rPr>
          <w:rFonts w:ascii="黑体" w:eastAsia="黑体" w:hAnsi="黑体" w:cs="黑体" w:hint="eastAsia"/>
          <w:szCs w:val="21"/>
        </w:rPr>
        <w:t>4.“服务”系指招标文件规定投标人须承担的安装、调试、技术协助、校准、培训、技术指导以及其他类似的义务。</w:t>
      </w:r>
    </w:p>
    <w:p w14:paraId="6248CB31" w14:textId="77777777" w:rsidR="006916AF" w:rsidRDefault="00000000">
      <w:pPr>
        <w:snapToGrid w:val="0"/>
        <w:spacing w:line="500" w:lineRule="exact"/>
        <w:ind w:firstLineChars="200" w:firstLine="420"/>
        <w:jc w:val="left"/>
        <w:rPr>
          <w:rFonts w:ascii="黑体" w:eastAsia="黑体" w:hAnsi="黑体" w:cs="黑体" w:hint="eastAsia"/>
          <w:szCs w:val="21"/>
        </w:rPr>
      </w:pPr>
      <w:r>
        <w:rPr>
          <w:rFonts w:ascii="黑体" w:eastAsia="黑体" w:hAnsi="黑体" w:cs="黑体" w:hint="eastAsia"/>
          <w:szCs w:val="21"/>
        </w:rPr>
        <w:t>5.“项目”系指投标人按招标文件规定向采购人提供的产品或服务。</w:t>
      </w:r>
    </w:p>
    <w:p w14:paraId="3E7D5459" w14:textId="77777777" w:rsidR="006916AF" w:rsidRDefault="00000000">
      <w:pPr>
        <w:snapToGrid w:val="0"/>
        <w:spacing w:line="500" w:lineRule="exact"/>
        <w:ind w:firstLineChars="200" w:firstLine="420"/>
        <w:jc w:val="left"/>
        <w:rPr>
          <w:rFonts w:ascii="黑体" w:eastAsia="黑体" w:hAnsi="黑体" w:cs="黑体" w:hint="eastAsia"/>
          <w:szCs w:val="21"/>
        </w:rPr>
      </w:pPr>
      <w:r>
        <w:rPr>
          <w:rFonts w:ascii="黑体" w:eastAsia="黑体" w:hAnsi="黑体" w:cs="黑体" w:hint="eastAsia"/>
          <w:szCs w:val="21"/>
        </w:rPr>
        <w:t>6.“书面形式”包括信函、传真、电报、电子文档等。</w:t>
      </w:r>
    </w:p>
    <w:p w14:paraId="67789713" w14:textId="77777777" w:rsidR="006916AF" w:rsidRDefault="00000000">
      <w:pPr>
        <w:snapToGrid w:val="0"/>
        <w:spacing w:line="500" w:lineRule="exact"/>
        <w:ind w:firstLineChars="200" w:firstLine="422"/>
        <w:jc w:val="left"/>
        <w:outlineLvl w:val="1"/>
        <w:rPr>
          <w:rFonts w:ascii="黑体" w:eastAsia="黑体" w:hAnsi="黑体" w:cs="黑体" w:hint="eastAsia"/>
          <w:b/>
          <w:szCs w:val="21"/>
        </w:rPr>
      </w:pPr>
      <w:r>
        <w:rPr>
          <w:rFonts w:ascii="黑体" w:eastAsia="黑体" w:hAnsi="黑体" w:cs="黑体" w:hint="eastAsia"/>
          <w:b/>
          <w:szCs w:val="21"/>
        </w:rPr>
        <w:t>（三）招标方式</w:t>
      </w:r>
    </w:p>
    <w:p w14:paraId="2EBF4968" w14:textId="77777777" w:rsidR="006916AF" w:rsidRDefault="00000000">
      <w:pPr>
        <w:snapToGrid w:val="0"/>
        <w:spacing w:line="500" w:lineRule="exact"/>
        <w:ind w:firstLineChars="200" w:firstLine="420"/>
        <w:jc w:val="left"/>
        <w:rPr>
          <w:rFonts w:ascii="黑体" w:eastAsia="黑体" w:hAnsi="黑体" w:cs="黑体" w:hint="eastAsia"/>
          <w:szCs w:val="21"/>
        </w:rPr>
      </w:pPr>
      <w:r>
        <w:rPr>
          <w:rFonts w:ascii="黑体" w:eastAsia="黑体" w:hAnsi="黑体" w:cs="黑体" w:hint="eastAsia"/>
          <w:szCs w:val="21"/>
        </w:rPr>
        <w:t>1、本次招标采用自主公开招标方式进行。</w:t>
      </w:r>
    </w:p>
    <w:p w14:paraId="4E2E9941" w14:textId="77777777" w:rsidR="006916AF" w:rsidRDefault="00000000">
      <w:pPr>
        <w:snapToGrid w:val="0"/>
        <w:spacing w:line="500" w:lineRule="exact"/>
        <w:ind w:firstLineChars="200" w:firstLine="422"/>
        <w:jc w:val="left"/>
        <w:outlineLvl w:val="1"/>
        <w:rPr>
          <w:rFonts w:ascii="黑体" w:eastAsia="黑体" w:hAnsi="黑体" w:cs="黑体" w:hint="eastAsia"/>
          <w:b/>
          <w:szCs w:val="21"/>
        </w:rPr>
      </w:pPr>
      <w:r>
        <w:rPr>
          <w:rFonts w:ascii="黑体" w:eastAsia="黑体" w:hAnsi="黑体" w:cs="黑体" w:hint="eastAsia"/>
          <w:b/>
          <w:szCs w:val="21"/>
        </w:rPr>
        <w:lastRenderedPageBreak/>
        <w:t>（四）投标委托</w:t>
      </w:r>
    </w:p>
    <w:p w14:paraId="1558E3BC" w14:textId="77777777" w:rsidR="006916AF" w:rsidRDefault="00000000">
      <w:pPr>
        <w:snapToGrid w:val="0"/>
        <w:spacing w:line="500" w:lineRule="exact"/>
        <w:ind w:firstLineChars="200" w:firstLine="404"/>
        <w:jc w:val="left"/>
        <w:outlineLvl w:val="1"/>
        <w:rPr>
          <w:rFonts w:ascii="黑体" w:eastAsia="黑体" w:hAnsi="黑体" w:cs="黑体" w:hint="eastAsia"/>
          <w:spacing w:val="-4"/>
          <w:szCs w:val="21"/>
        </w:rPr>
      </w:pPr>
      <w:r>
        <w:rPr>
          <w:rFonts w:ascii="黑体" w:eastAsia="黑体" w:hAnsi="黑体" w:cs="黑体" w:hint="eastAsia"/>
          <w:spacing w:val="-4"/>
          <w:szCs w:val="21"/>
        </w:rPr>
        <w:t>投标人代表须携带有效身份证件。如投标人代表不是法定代表人，须有法定代表人出具的授权委托书。</w:t>
      </w:r>
    </w:p>
    <w:p w14:paraId="45823564" w14:textId="77777777" w:rsidR="006916AF" w:rsidRDefault="00000000">
      <w:pPr>
        <w:snapToGrid w:val="0"/>
        <w:spacing w:line="500" w:lineRule="exact"/>
        <w:ind w:firstLineChars="200" w:firstLine="422"/>
        <w:jc w:val="left"/>
        <w:outlineLvl w:val="1"/>
        <w:rPr>
          <w:rFonts w:ascii="黑体" w:eastAsia="黑体" w:hAnsi="黑体" w:cs="黑体" w:hint="eastAsia"/>
          <w:b/>
          <w:szCs w:val="21"/>
        </w:rPr>
      </w:pPr>
      <w:r>
        <w:rPr>
          <w:rFonts w:ascii="黑体" w:eastAsia="黑体" w:hAnsi="黑体" w:cs="黑体" w:hint="eastAsia"/>
          <w:b/>
          <w:szCs w:val="21"/>
        </w:rPr>
        <w:t>（五）投标费用</w:t>
      </w:r>
    </w:p>
    <w:p w14:paraId="2AC1BFF2" w14:textId="77777777" w:rsidR="006916AF" w:rsidRDefault="00000000">
      <w:pPr>
        <w:snapToGrid w:val="0"/>
        <w:spacing w:line="500" w:lineRule="exact"/>
        <w:ind w:rightChars="-241" w:right="-506" w:firstLineChars="200" w:firstLine="420"/>
        <w:jc w:val="left"/>
        <w:rPr>
          <w:rFonts w:ascii="黑体" w:eastAsia="黑体" w:hAnsi="黑体" w:cs="黑体" w:hint="eastAsia"/>
          <w:szCs w:val="21"/>
        </w:rPr>
      </w:pPr>
      <w:r>
        <w:rPr>
          <w:rFonts w:ascii="黑体" w:eastAsia="黑体" w:hAnsi="黑体" w:cs="黑体" w:hint="eastAsia"/>
          <w:szCs w:val="21"/>
        </w:rPr>
        <w:t>不论投标结果如何，投标人均应自行承担所有与投标有关的全部费用（招标文件另有规定除外）。</w:t>
      </w:r>
    </w:p>
    <w:p w14:paraId="5535230E" w14:textId="77777777" w:rsidR="006916AF" w:rsidRDefault="00000000">
      <w:pPr>
        <w:snapToGrid w:val="0"/>
        <w:spacing w:line="500" w:lineRule="exact"/>
        <w:ind w:firstLineChars="200" w:firstLine="422"/>
        <w:jc w:val="left"/>
        <w:rPr>
          <w:rFonts w:ascii="黑体" w:eastAsia="黑体" w:hAnsi="黑体" w:cs="黑体" w:hint="eastAsia"/>
          <w:b/>
          <w:szCs w:val="21"/>
        </w:rPr>
      </w:pPr>
      <w:r>
        <w:rPr>
          <w:rFonts w:ascii="黑体" w:eastAsia="黑体" w:hAnsi="黑体" w:cs="黑体" w:hint="eastAsia"/>
          <w:b/>
          <w:szCs w:val="21"/>
        </w:rPr>
        <w:t>（六）联合体投标</w:t>
      </w:r>
    </w:p>
    <w:p w14:paraId="6AFED175" w14:textId="77777777" w:rsidR="006916AF" w:rsidRDefault="00000000">
      <w:pPr>
        <w:snapToGrid w:val="0"/>
        <w:spacing w:line="500" w:lineRule="exact"/>
        <w:ind w:rightChars="-241" w:right="-506" w:firstLineChars="200" w:firstLine="420"/>
        <w:jc w:val="left"/>
        <w:rPr>
          <w:rFonts w:ascii="黑体" w:eastAsia="黑体" w:hAnsi="黑体" w:cs="黑体" w:hint="eastAsia"/>
          <w:szCs w:val="21"/>
        </w:rPr>
      </w:pPr>
      <w:r>
        <w:rPr>
          <w:rFonts w:ascii="黑体" w:eastAsia="黑体" w:hAnsi="黑体" w:cs="黑体" w:hint="eastAsia"/>
          <w:szCs w:val="21"/>
        </w:rPr>
        <w:t>本项目不允许联合体投标。</w:t>
      </w:r>
    </w:p>
    <w:p w14:paraId="4DA818C2" w14:textId="77777777" w:rsidR="006916AF" w:rsidRDefault="00000000">
      <w:pPr>
        <w:snapToGrid w:val="0"/>
        <w:spacing w:line="500" w:lineRule="exact"/>
        <w:ind w:firstLineChars="200" w:firstLine="422"/>
        <w:rPr>
          <w:rFonts w:ascii="黑体" w:eastAsia="黑体" w:hAnsi="黑体" w:cs="黑体" w:hint="eastAsia"/>
          <w:b/>
          <w:szCs w:val="21"/>
        </w:rPr>
      </w:pPr>
      <w:r>
        <w:rPr>
          <w:rFonts w:ascii="黑体" w:eastAsia="黑体" w:hAnsi="黑体" w:cs="黑体" w:hint="eastAsia"/>
          <w:b/>
          <w:szCs w:val="21"/>
        </w:rPr>
        <w:t>（七）转包与分包</w:t>
      </w:r>
    </w:p>
    <w:p w14:paraId="50C30FE0" w14:textId="77777777" w:rsidR="006916AF" w:rsidRDefault="00000000">
      <w:pPr>
        <w:snapToGrid w:val="0"/>
        <w:spacing w:line="500" w:lineRule="exact"/>
        <w:ind w:firstLineChars="200" w:firstLine="420"/>
        <w:rPr>
          <w:rFonts w:ascii="黑体" w:eastAsia="黑体" w:hAnsi="黑体" w:cs="黑体" w:hint="eastAsia"/>
          <w:szCs w:val="21"/>
        </w:rPr>
      </w:pPr>
      <w:r>
        <w:rPr>
          <w:rFonts w:ascii="黑体" w:eastAsia="黑体" w:hAnsi="黑体" w:cs="黑体" w:hint="eastAsia"/>
          <w:szCs w:val="21"/>
        </w:rPr>
        <w:t>1.本项目不允许转包。</w:t>
      </w:r>
    </w:p>
    <w:p w14:paraId="229C80B6" w14:textId="77777777" w:rsidR="006916AF" w:rsidRDefault="00000000">
      <w:pPr>
        <w:snapToGrid w:val="0"/>
        <w:spacing w:line="500" w:lineRule="exact"/>
        <w:ind w:rightChars="-241" w:right="-506" w:firstLineChars="200" w:firstLine="420"/>
        <w:rPr>
          <w:rFonts w:ascii="黑体" w:eastAsia="黑体" w:hAnsi="黑体" w:cs="黑体" w:hint="eastAsia"/>
          <w:szCs w:val="21"/>
        </w:rPr>
      </w:pPr>
      <w:r>
        <w:rPr>
          <w:rFonts w:ascii="黑体" w:eastAsia="黑体" w:hAnsi="黑体" w:cs="黑体" w:hint="eastAsia"/>
          <w:szCs w:val="21"/>
        </w:rPr>
        <w:t>2.本项目不允许分包。</w:t>
      </w:r>
    </w:p>
    <w:p w14:paraId="63C951F2" w14:textId="77777777" w:rsidR="006916AF" w:rsidRDefault="00000000">
      <w:pPr>
        <w:spacing w:line="500" w:lineRule="exact"/>
        <w:ind w:rightChars="-241" w:right="-506" w:firstLineChars="200" w:firstLine="422"/>
        <w:jc w:val="left"/>
        <w:rPr>
          <w:rFonts w:ascii="黑体" w:eastAsia="黑体" w:hAnsi="黑体" w:cs="黑体" w:hint="eastAsia"/>
          <w:b/>
          <w:bCs/>
          <w:szCs w:val="21"/>
        </w:rPr>
      </w:pPr>
      <w:r>
        <w:rPr>
          <w:rFonts w:ascii="黑体" w:eastAsia="黑体" w:hAnsi="黑体" w:cs="黑体" w:hint="eastAsia"/>
          <w:b/>
          <w:bCs/>
          <w:szCs w:val="21"/>
        </w:rPr>
        <w:t>（八）特别说明</w:t>
      </w:r>
    </w:p>
    <w:p w14:paraId="336E3A16" w14:textId="77777777" w:rsidR="006916AF" w:rsidRDefault="00000000">
      <w:pPr>
        <w:pStyle w:val="10"/>
        <w:snapToGrid w:val="0"/>
        <w:spacing w:before="156" w:after="156" w:line="500" w:lineRule="exact"/>
        <w:ind w:leftChars="1" w:left="2" w:rightChars="-241" w:right="-506" w:firstLineChars="200" w:firstLine="420"/>
        <w:rPr>
          <w:rFonts w:ascii="黑体" w:eastAsia="黑体" w:hAnsi="黑体" w:cs="黑体" w:hint="eastAsia"/>
          <w:b/>
        </w:rPr>
      </w:pPr>
      <w:r>
        <w:rPr>
          <w:rFonts w:ascii="黑体" w:eastAsia="黑体" w:hAnsi="黑体" w:cs="黑体" w:hint="eastAsia"/>
        </w:rPr>
        <w:t>1.投标人投标所使用的资格、信誉、荣誉、业绩与企业认证必须为本法人所拥有。投标人投标所使用的采购项目实施人员必须为本法人员工</w:t>
      </w:r>
      <w:r>
        <w:rPr>
          <w:rFonts w:ascii="黑体" w:eastAsia="黑体" w:hAnsi="黑体" w:cs="黑体" w:hint="eastAsia"/>
          <w:b/>
        </w:rPr>
        <w:t>。</w:t>
      </w:r>
    </w:p>
    <w:p w14:paraId="3B8F5EAA" w14:textId="77777777" w:rsidR="006916AF" w:rsidRDefault="00000000">
      <w:pPr>
        <w:pStyle w:val="10"/>
        <w:snapToGrid w:val="0"/>
        <w:spacing w:before="156" w:after="156" w:line="500" w:lineRule="exact"/>
        <w:ind w:leftChars="1" w:left="2" w:rightChars="-241" w:right="-506" w:firstLineChars="200" w:firstLine="420"/>
        <w:rPr>
          <w:rFonts w:ascii="黑体" w:eastAsia="黑体" w:hAnsi="黑体" w:cs="黑体" w:hint="eastAsia"/>
        </w:rPr>
      </w:pPr>
      <w:r>
        <w:rPr>
          <w:rFonts w:ascii="黑体" w:eastAsia="黑体" w:hAnsi="黑体" w:cs="黑体" w:hint="eastAsia"/>
        </w:rPr>
        <w:t>2.投标人应仔细阅读招标文件的所有内容，按照招标文件的要求提交投标文件，并对所提供的全部资料的真实性承担法律责任。</w:t>
      </w:r>
    </w:p>
    <w:p w14:paraId="4B659558" w14:textId="77777777" w:rsidR="006916AF" w:rsidRDefault="00000000">
      <w:pPr>
        <w:pStyle w:val="10"/>
        <w:snapToGrid w:val="0"/>
        <w:spacing w:before="156" w:after="156" w:line="500" w:lineRule="exact"/>
        <w:ind w:leftChars="1" w:left="2" w:rightChars="-241" w:right="-506" w:firstLineChars="200" w:firstLine="420"/>
        <w:rPr>
          <w:rFonts w:ascii="黑体" w:eastAsia="黑体" w:hAnsi="黑体" w:cs="黑体" w:hint="eastAsia"/>
        </w:rPr>
      </w:pPr>
      <w:r>
        <w:rPr>
          <w:rFonts w:ascii="黑体" w:eastAsia="黑体" w:hAnsi="黑体" w:cs="黑体" w:hint="eastAsia"/>
        </w:rPr>
        <w:t>3.投标人在投标活动中提供任何虚假材料,其投标无效，并报监管部门查处；中标后发现的,中标人须依照《中华人民共和国消费者权益保护法》第49条之规定双倍赔偿采购人，且民事赔偿并不免除违法投标人的行政与刑事责任。</w:t>
      </w:r>
    </w:p>
    <w:p w14:paraId="79C47171" w14:textId="77777777" w:rsidR="006916AF" w:rsidRDefault="00000000">
      <w:pPr>
        <w:pStyle w:val="a7"/>
        <w:snapToGrid w:val="0"/>
        <w:spacing w:before="156" w:line="500" w:lineRule="exact"/>
        <w:ind w:rightChars="-241" w:right="-506" w:firstLineChars="200" w:firstLine="422"/>
        <w:rPr>
          <w:rFonts w:ascii="黑体" w:eastAsia="黑体" w:hAnsi="黑体" w:cs="黑体" w:hint="eastAsia"/>
          <w:b/>
          <w:sz w:val="21"/>
          <w:szCs w:val="21"/>
        </w:rPr>
      </w:pPr>
      <w:r>
        <w:rPr>
          <w:rFonts w:ascii="黑体" w:eastAsia="黑体" w:hAnsi="黑体" w:cs="黑体" w:hint="eastAsia"/>
          <w:b/>
          <w:sz w:val="21"/>
          <w:szCs w:val="21"/>
        </w:rPr>
        <w:t>二、招标文件</w:t>
      </w:r>
    </w:p>
    <w:p w14:paraId="406629B6" w14:textId="77777777" w:rsidR="006916AF" w:rsidRDefault="00000000">
      <w:pPr>
        <w:snapToGrid w:val="0"/>
        <w:spacing w:line="500" w:lineRule="exact"/>
        <w:ind w:right="-241" w:firstLineChars="200" w:firstLine="422"/>
        <w:jc w:val="left"/>
        <w:rPr>
          <w:rFonts w:ascii="黑体" w:eastAsia="黑体" w:hAnsi="黑体" w:cs="黑体" w:hint="eastAsia"/>
          <w:b/>
          <w:szCs w:val="21"/>
        </w:rPr>
      </w:pPr>
      <w:r>
        <w:rPr>
          <w:rFonts w:ascii="黑体" w:eastAsia="黑体" w:hAnsi="黑体" w:cs="黑体" w:hint="eastAsia"/>
          <w:b/>
          <w:szCs w:val="21"/>
        </w:rPr>
        <w:t>（一）招标文件的构成。本招标文件由以下部份组成：</w:t>
      </w:r>
    </w:p>
    <w:p w14:paraId="5AC677F8" w14:textId="77777777" w:rsidR="006916AF" w:rsidRDefault="00000000">
      <w:pPr>
        <w:pStyle w:val="10"/>
        <w:snapToGrid w:val="0"/>
        <w:spacing w:before="156" w:after="156" w:line="500" w:lineRule="exact"/>
        <w:ind w:leftChars="1" w:left="2" w:rightChars="-241" w:right="-506" w:firstLineChars="200" w:firstLine="420"/>
        <w:rPr>
          <w:rFonts w:ascii="黑体" w:eastAsia="黑体" w:hAnsi="黑体" w:cs="黑体" w:hint="eastAsia"/>
          <w:kern w:val="0"/>
        </w:rPr>
      </w:pPr>
      <w:r>
        <w:rPr>
          <w:rFonts w:ascii="黑体" w:eastAsia="黑体" w:hAnsi="黑体" w:cs="黑体" w:hint="eastAsia"/>
          <w:kern w:val="0"/>
        </w:rPr>
        <w:t>第一章  采购公告</w:t>
      </w:r>
    </w:p>
    <w:p w14:paraId="0BD202E7" w14:textId="77777777" w:rsidR="006916AF" w:rsidRDefault="00000000">
      <w:pPr>
        <w:pStyle w:val="10"/>
        <w:snapToGrid w:val="0"/>
        <w:spacing w:before="156" w:after="156" w:line="500" w:lineRule="exact"/>
        <w:ind w:leftChars="1" w:left="2" w:rightChars="-241" w:right="-506" w:firstLineChars="200" w:firstLine="420"/>
        <w:rPr>
          <w:rFonts w:ascii="黑体" w:eastAsia="黑体" w:hAnsi="黑体" w:cs="黑体" w:hint="eastAsia"/>
          <w:kern w:val="0"/>
        </w:rPr>
      </w:pPr>
      <w:r>
        <w:rPr>
          <w:rFonts w:ascii="黑体" w:eastAsia="黑体" w:hAnsi="黑体" w:cs="黑体" w:hint="eastAsia"/>
          <w:kern w:val="0"/>
        </w:rPr>
        <w:t>第二章  采购需求</w:t>
      </w:r>
    </w:p>
    <w:p w14:paraId="31CE8CA4" w14:textId="77777777" w:rsidR="006916AF" w:rsidRDefault="00000000">
      <w:pPr>
        <w:pStyle w:val="10"/>
        <w:snapToGrid w:val="0"/>
        <w:spacing w:before="156" w:after="156" w:line="500" w:lineRule="exact"/>
        <w:ind w:leftChars="1" w:left="2" w:rightChars="-241" w:right="-506" w:firstLineChars="200" w:firstLine="420"/>
        <w:rPr>
          <w:rFonts w:ascii="黑体" w:eastAsia="黑体" w:hAnsi="黑体" w:cs="黑体" w:hint="eastAsia"/>
          <w:kern w:val="0"/>
        </w:rPr>
      </w:pPr>
      <w:r>
        <w:rPr>
          <w:rFonts w:ascii="黑体" w:eastAsia="黑体" w:hAnsi="黑体" w:cs="黑体" w:hint="eastAsia"/>
          <w:kern w:val="0"/>
        </w:rPr>
        <w:t>第三章  投标人须知</w:t>
      </w:r>
    </w:p>
    <w:p w14:paraId="1B4AFB70" w14:textId="77777777" w:rsidR="006916AF" w:rsidRDefault="00000000">
      <w:pPr>
        <w:pStyle w:val="10"/>
        <w:snapToGrid w:val="0"/>
        <w:spacing w:before="156" w:after="156" w:line="500" w:lineRule="exact"/>
        <w:ind w:leftChars="1" w:left="2" w:rightChars="-241" w:right="-506" w:firstLineChars="200" w:firstLine="420"/>
        <w:rPr>
          <w:rFonts w:ascii="黑体" w:eastAsia="黑体" w:hAnsi="黑体" w:cs="黑体" w:hint="eastAsia"/>
          <w:kern w:val="0"/>
        </w:rPr>
      </w:pPr>
      <w:r>
        <w:rPr>
          <w:rFonts w:ascii="黑体" w:eastAsia="黑体" w:hAnsi="黑体" w:cs="黑体" w:hint="eastAsia"/>
          <w:kern w:val="0"/>
        </w:rPr>
        <w:t xml:space="preserve">第四章  </w:t>
      </w:r>
      <w:r>
        <w:rPr>
          <w:rFonts w:ascii="黑体" w:eastAsia="黑体" w:hAnsi="黑体" w:cs="黑体" w:hint="eastAsia"/>
          <w:sz w:val="22"/>
          <w:szCs w:val="22"/>
        </w:rPr>
        <w:t>评标办法及评分标准</w:t>
      </w:r>
      <w:r>
        <w:rPr>
          <w:rFonts w:ascii="黑体" w:eastAsia="黑体" w:hAnsi="黑体" w:cs="黑体" w:hint="eastAsia"/>
          <w:b/>
          <w:bCs/>
          <w:sz w:val="20"/>
          <w:szCs w:val="20"/>
        </w:rPr>
        <w:t xml:space="preserve"> </w:t>
      </w:r>
    </w:p>
    <w:p w14:paraId="40F2BB7E" w14:textId="77777777" w:rsidR="006916AF" w:rsidRDefault="00000000">
      <w:pPr>
        <w:pStyle w:val="10"/>
        <w:snapToGrid w:val="0"/>
        <w:spacing w:before="156" w:after="156" w:line="500" w:lineRule="exact"/>
        <w:ind w:leftChars="1" w:left="2" w:rightChars="-241" w:right="-506" w:firstLineChars="200" w:firstLine="420"/>
        <w:rPr>
          <w:rFonts w:ascii="黑体" w:eastAsia="黑体" w:hAnsi="黑体" w:cs="黑体" w:hint="eastAsia"/>
          <w:kern w:val="0"/>
        </w:rPr>
      </w:pPr>
      <w:r>
        <w:rPr>
          <w:rFonts w:ascii="黑体" w:eastAsia="黑体" w:hAnsi="黑体" w:cs="黑体" w:hint="eastAsia"/>
          <w:kern w:val="0"/>
        </w:rPr>
        <w:t>第五章  合同主要条款</w:t>
      </w:r>
    </w:p>
    <w:p w14:paraId="3AEBA8FE" w14:textId="77777777" w:rsidR="006916AF" w:rsidRDefault="00000000">
      <w:pPr>
        <w:pStyle w:val="10"/>
        <w:snapToGrid w:val="0"/>
        <w:spacing w:before="156" w:after="156" w:line="500" w:lineRule="exact"/>
        <w:ind w:leftChars="1" w:left="2" w:rightChars="-241" w:right="-506" w:firstLineChars="200" w:firstLine="420"/>
        <w:rPr>
          <w:rFonts w:ascii="黑体" w:eastAsia="黑体" w:hAnsi="黑体" w:cs="黑体" w:hint="eastAsia"/>
          <w:kern w:val="0"/>
        </w:rPr>
      </w:pPr>
      <w:r>
        <w:rPr>
          <w:rFonts w:ascii="黑体" w:eastAsia="黑体" w:hAnsi="黑体" w:cs="黑体" w:hint="eastAsia"/>
          <w:kern w:val="0"/>
        </w:rPr>
        <w:lastRenderedPageBreak/>
        <w:t>第六章  投标文件格式</w:t>
      </w:r>
    </w:p>
    <w:p w14:paraId="74ED4CA8" w14:textId="77777777" w:rsidR="006916AF" w:rsidRDefault="00000000">
      <w:pPr>
        <w:snapToGrid w:val="0"/>
        <w:spacing w:line="500" w:lineRule="exact"/>
        <w:ind w:right="-238" w:firstLineChars="200" w:firstLine="422"/>
        <w:jc w:val="left"/>
        <w:rPr>
          <w:rFonts w:ascii="黑体" w:eastAsia="黑体" w:hAnsi="黑体" w:cs="黑体" w:hint="eastAsia"/>
          <w:b/>
          <w:szCs w:val="21"/>
        </w:rPr>
      </w:pPr>
      <w:r>
        <w:rPr>
          <w:rFonts w:ascii="黑体" w:eastAsia="黑体" w:hAnsi="黑体" w:cs="黑体" w:hint="eastAsia"/>
          <w:b/>
          <w:szCs w:val="21"/>
        </w:rPr>
        <w:t>（二）投标人的风险</w:t>
      </w:r>
    </w:p>
    <w:p w14:paraId="6FDE4CD5" w14:textId="77777777" w:rsidR="006916AF" w:rsidRDefault="00000000">
      <w:pPr>
        <w:pStyle w:val="3"/>
        <w:spacing w:line="500" w:lineRule="exact"/>
        <w:ind w:rightChars="-241" w:right="-506" w:firstLine="420"/>
        <w:rPr>
          <w:rFonts w:ascii="黑体" w:eastAsia="黑体" w:hAnsi="黑体" w:cs="黑体" w:hint="eastAsia"/>
          <w:color w:val="auto"/>
          <w:sz w:val="21"/>
          <w:szCs w:val="21"/>
        </w:rPr>
      </w:pPr>
      <w:r>
        <w:rPr>
          <w:rFonts w:ascii="黑体" w:eastAsia="黑体" w:hAnsi="黑体" w:cs="黑体" w:hint="eastAsia"/>
          <w:color w:val="auto"/>
          <w:sz w:val="21"/>
          <w:szCs w:val="21"/>
        </w:rPr>
        <w:t>投标人没有按照招标文件要求提供全部资料，或者投标人没有对招标文件在各方面</w:t>
      </w:r>
      <w:proofErr w:type="gramStart"/>
      <w:r>
        <w:rPr>
          <w:rFonts w:ascii="黑体" w:eastAsia="黑体" w:hAnsi="黑体" w:cs="黑体" w:hint="eastAsia"/>
          <w:color w:val="auto"/>
          <w:sz w:val="21"/>
          <w:szCs w:val="21"/>
        </w:rPr>
        <w:t>作出</w:t>
      </w:r>
      <w:proofErr w:type="gramEnd"/>
      <w:r>
        <w:rPr>
          <w:rFonts w:ascii="黑体" w:eastAsia="黑体" w:hAnsi="黑体" w:cs="黑体" w:hint="eastAsia"/>
          <w:color w:val="auto"/>
          <w:sz w:val="21"/>
          <w:szCs w:val="21"/>
        </w:rPr>
        <w:t>实质性响应是投标人的风险，并可能导致其投标被拒绝。</w:t>
      </w:r>
    </w:p>
    <w:p w14:paraId="25F7DBA2" w14:textId="77777777" w:rsidR="006916AF" w:rsidRDefault="00000000">
      <w:pPr>
        <w:pStyle w:val="a"/>
        <w:numPr>
          <w:ilvl w:val="0"/>
          <w:numId w:val="0"/>
        </w:numPr>
        <w:tabs>
          <w:tab w:val="left" w:pos="454"/>
          <w:tab w:val="left" w:pos="720"/>
          <w:tab w:val="left" w:pos="900"/>
        </w:tabs>
        <w:snapToGrid w:val="0"/>
        <w:spacing w:line="500" w:lineRule="exact"/>
        <w:ind w:left="247" w:right="-238" w:firstLineChars="200" w:firstLine="422"/>
        <w:rPr>
          <w:rFonts w:ascii="黑体" w:eastAsia="黑体" w:hAnsi="黑体" w:cs="黑体" w:hint="eastAsia"/>
          <w:b/>
          <w:szCs w:val="21"/>
        </w:rPr>
      </w:pPr>
      <w:r>
        <w:rPr>
          <w:rFonts w:ascii="黑体" w:eastAsia="黑体" w:hAnsi="黑体" w:cs="黑体" w:hint="eastAsia"/>
          <w:b/>
          <w:szCs w:val="21"/>
        </w:rPr>
        <w:t xml:space="preserve">（三）招标文件的澄清与修改 </w:t>
      </w:r>
    </w:p>
    <w:p w14:paraId="362C74BC" w14:textId="77777777" w:rsidR="006916AF" w:rsidRDefault="00000000">
      <w:pPr>
        <w:pStyle w:val="a7"/>
        <w:widowControl/>
        <w:snapToGrid w:val="0"/>
        <w:spacing w:before="156" w:after="120" w:line="500" w:lineRule="exact"/>
        <w:ind w:firstLineChars="200" w:firstLine="420"/>
        <w:rPr>
          <w:rFonts w:ascii="黑体" w:eastAsia="黑体" w:hAnsi="黑体" w:cs="黑体" w:hint="eastAsia"/>
          <w:sz w:val="21"/>
          <w:szCs w:val="21"/>
        </w:rPr>
      </w:pPr>
      <w:r>
        <w:rPr>
          <w:rFonts w:ascii="黑体" w:eastAsia="黑体" w:hAnsi="黑体" w:cs="黑体" w:hint="eastAsia"/>
          <w:sz w:val="21"/>
          <w:szCs w:val="21"/>
        </w:rPr>
        <w:t>1、投标人应认真阅读本招标文件，发现其中有误或有要求不合理的，投标人必须在投标截止前3天内以书面形式要求招标采购单位澄清。招标采购单位对已发出的招标文件进行必要澄清、答复、修改或补充的，应当在招标文件要求提交投标文件截止时间3天前通知所有已报名的潜在投标人。</w:t>
      </w:r>
    </w:p>
    <w:p w14:paraId="427EA809" w14:textId="77777777" w:rsidR="006916AF" w:rsidRDefault="00000000">
      <w:pPr>
        <w:pStyle w:val="a7"/>
        <w:widowControl/>
        <w:snapToGrid w:val="0"/>
        <w:spacing w:before="156" w:line="500" w:lineRule="exact"/>
        <w:ind w:firstLineChars="200" w:firstLine="420"/>
        <w:rPr>
          <w:rFonts w:ascii="黑体" w:eastAsia="黑体" w:hAnsi="黑体" w:cs="黑体" w:hint="eastAsia"/>
          <w:sz w:val="21"/>
          <w:szCs w:val="21"/>
        </w:rPr>
      </w:pPr>
      <w:r>
        <w:rPr>
          <w:rFonts w:ascii="黑体" w:eastAsia="黑体" w:hAnsi="黑体" w:cs="黑体" w:hint="eastAsia"/>
          <w:sz w:val="21"/>
          <w:szCs w:val="21"/>
        </w:rPr>
        <w:t>2、招标文件的答复、澄清、修改、补充通知实质上改变采购需求相关内容，且自招标文件的答复、澄清、修改、补充通知发出之日起至投标截止时间</w:t>
      </w:r>
      <w:proofErr w:type="gramStart"/>
      <w:r>
        <w:rPr>
          <w:rFonts w:ascii="黑体" w:eastAsia="黑体" w:hAnsi="黑体" w:cs="黑体" w:hint="eastAsia"/>
          <w:sz w:val="21"/>
          <w:szCs w:val="21"/>
        </w:rPr>
        <w:t>止</w:t>
      </w:r>
      <w:proofErr w:type="gramEnd"/>
      <w:r>
        <w:rPr>
          <w:rFonts w:ascii="黑体" w:eastAsia="黑体" w:hAnsi="黑体" w:cs="黑体" w:hint="eastAsia"/>
          <w:sz w:val="21"/>
          <w:szCs w:val="21"/>
        </w:rPr>
        <w:t>不足3天的，招标采购单位可视情况推迟投标截止时间和开标时间，并将变更后的时间通知所有已报名的潜在投标人。</w:t>
      </w:r>
    </w:p>
    <w:p w14:paraId="4F080BEC" w14:textId="77777777" w:rsidR="006916AF" w:rsidRDefault="00000000">
      <w:pPr>
        <w:pStyle w:val="a7"/>
        <w:widowControl/>
        <w:snapToGrid w:val="0"/>
        <w:spacing w:before="156" w:line="500" w:lineRule="exact"/>
        <w:ind w:firstLineChars="200" w:firstLine="420"/>
        <w:rPr>
          <w:rFonts w:ascii="黑体" w:eastAsia="黑体" w:hAnsi="黑体" w:cs="黑体" w:hint="eastAsia"/>
          <w:sz w:val="21"/>
          <w:szCs w:val="21"/>
        </w:rPr>
      </w:pPr>
      <w:r>
        <w:rPr>
          <w:rFonts w:ascii="黑体" w:eastAsia="黑体" w:hAnsi="黑体" w:cs="黑体" w:hint="eastAsia"/>
          <w:sz w:val="21"/>
          <w:szCs w:val="21"/>
        </w:rPr>
        <w:t>3、招标文件澄清、答复、修改、补充的内容为采购文件的组成部分。当招标文件与招标文件的答复、澄清、修改、补充通知就同一内容的表述不一致时，以最后发出的变更说明为准。</w:t>
      </w:r>
    </w:p>
    <w:p w14:paraId="1C20F314" w14:textId="77777777" w:rsidR="006916AF" w:rsidRDefault="00000000">
      <w:pPr>
        <w:pStyle w:val="a7"/>
        <w:snapToGrid w:val="0"/>
        <w:spacing w:before="156" w:line="500" w:lineRule="exact"/>
        <w:ind w:rightChars="-241" w:right="-506" w:firstLineChars="200" w:firstLine="420"/>
        <w:rPr>
          <w:rFonts w:ascii="黑体" w:eastAsia="黑体" w:hAnsi="黑体" w:cs="黑体" w:hint="eastAsia"/>
          <w:sz w:val="21"/>
          <w:szCs w:val="21"/>
        </w:rPr>
      </w:pPr>
      <w:r>
        <w:rPr>
          <w:rFonts w:ascii="黑体" w:eastAsia="黑体" w:hAnsi="黑体" w:cs="黑体" w:hint="eastAsia"/>
          <w:sz w:val="21"/>
          <w:szCs w:val="21"/>
        </w:rPr>
        <w:t>4、招标文件的澄清、答复、修改或补充都应该通过本代理机构以法定形式发布。</w:t>
      </w:r>
    </w:p>
    <w:p w14:paraId="29CDC1F2" w14:textId="77777777" w:rsidR="006916AF" w:rsidRDefault="006916AF">
      <w:pPr>
        <w:pStyle w:val="20"/>
        <w:spacing w:line="500" w:lineRule="exact"/>
        <w:ind w:firstLineChars="200" w:firstLine="420"/>
        <w:rPr>
          <w:rFonts w:ascii="黑体" w:eastAsia="黑体" w:hAnsi="黑体" w:cs="黑体" w:hint="eastAsia"/>
          <w:szCs w:val="21"/>
        </w:rPr>
      </w:pPr>
    </w:p>
    <w:p w14:paraId="07BF5710" w14:textId="77777777" w:rsidR="006916AF" w:rsidRDefault="006916AF">
      <w:pPr>
        <w:spacing w:line="500" w:lineRule="exact"/>
        <w:ind w:firstLineChars="200" w:firstLine="420"/>
        <w:rPr>
          <w:rFonts w:ascii="黑体" w:eastAsia="黑体" w:hAnsi="黑体" w:cs="黑体" w:hint="eastAsia"/>
          <w:szCs w:val="21"/>
        </w:rPr>
      </w:pPr>
    </w:p>
    <w:p w14:paraId="5405DF94" w14:textId="77777777" w:rsidR="006916AF" w:rsidRDefault="00000000">
      <w:pPr>
        <w:pStyle w:val="a7"/>
        <w:snapToGrid w:val="0"/>
        <w:spacing w:before="156" w:line="500" w:lineRule="exact"/>
        <w:ind w:firstLineChars="200" w:firstLine="422"/>
        <w:jc w:val="center"/>
        <w:rPr>
          <w:rFonts w:ascii="黑体" w:eastAsia="黑体" w:hAnsi="黑体" w:cs="黑体" w:hint="eastAsia"/>
          <w:b/>
          <w:sz w:val="21"/>
          <w:szCs w:val="21"/>
        </w:rPr>
      </w:pPr>
      <w:r>
        <w:rPr>
          <w:rFonts w:ascii="黑体" w:eastAsia="黑体" w:hAnsi="黑体" w:cs="黑体" w:hint="eastAsia"/>
          <w:b/>
          <w:sz w:val="21"/>
          <w:szCs w:val="21"/>
        </w:rPr>
        <w:t>三、投标文件编制</w:t>
      </w:r>
    </w:p>
    <w:p w14:paraId="103478A1" w14:textId="77777777" w:rsidR="006916AF" w:rsidRDefault="00000000">
      <w:pPr>
        <w:snapToGrid w:val="0"/>
        <w:spacing w:line="500" w:lineRule="exact"/>
        <w:ind w:firstLineChars="200" w:firstLine="422"/>
        <w:jc w:val="left"/>
        <w:outlineLvl w:val="0"/>
        <w:rPr>
          <w:rFonts w:ascii="黑体" w:eastAsia="黑体" w:hAnsi="黑体" w:cs="黑体" w:hint="eastAsia"/>
          <w:b/>
          <w:szCs w:val="21"/>
        </w:rPr>
      </w:pPr>
      <w:r>
        <w:rPr>
          <w:rFonts w:ascii="黑体" w:eastAsia="黑体" w:hAnsi="黑体" w:cs="黑体" w:hint="eastAsia"/>
          <w:b/>
          <w:szCs w:val="21"/>
        </w:rPr>
        <w:t>（一）投标文件的组成</w:t>
      </w:r>
    </w:p>
    <w:p w14:paraId="6AD6C765" w14:textId="77777777" w:rsidR="006916AF" w:rsidRDefault="00000000">
      <w:pPr>
        <w:pStyle w:val="a7"/>
        <w:snapToGrid w:val="0"/>
        <w:spacing w:before="156" w:line="500" w:lineRule="exact"/>
        <w:ind w:rightChars="-241" w:right="-506" w:firstLineChars="200" w:firstLine="420"/>
        <w:rPr>
          <w:rFonts w:ascii="黑体" w:eastAsia="黑体" w:hAnsi="黑体" w:cs="黑体" w:hint="eastAsia"/>
          <w:sz w:val="21"/>
          <w:szCs w:val="21"/>
        </w:rPr>
      </w:pPr>
      <w:r>
        <w:rPr>
          <w:rFonts w:ascii="黑体" w:eastAsia="黑体" w:hAnsi="黑体" w:cs="黑体" w:hint="eastAsia"/>
          <w:sz w:val="21"/>
          <w:szCs w:val="21"/>
        </w:rPr>
        <w:t>投标文件由商务文件与技术文件组成。</w:t>
      </w:r>
    </w:p>
    <w:p w14:paraId="2D44639F" w14:textId="77777777" w:rsidR="006916AF" w:rsidRDefault="00000000">
      <w:pPr>
        <w:pStyle w:val="a7"/>
        <w:snapToGrid w:val="0"/>
        <w:spacing w:before="156" w:line="500" w:lineRule="exact"/>
        <w:ind w:rightChars="-241" w:right="-506" w:firstLineChars="200" w:firstLine="422"/>
        <w:rPr>
          <w:rFonts w:ascii="黑体" w:eastAsia="黑体" w:hAnsi="黑体" w:cs="黑体" w:hint="eastAsia"/>
          <w:b/>
          <w:sz w:val="21"/>
          <w:szCs w:val="21"/>
        </w:rPr>
      </w:pPr>
      <w:r>
        <w:rPr>
          <w:rFonts w:ascii="黑体" w:eastAsia="黑体" w:hAnsi="黑体" w:cs="黑体" w:hint="eastAsia"/>
          <w:b/>
          <w:sz w:val="21"/>
          <w:szCs w:val="21"/>
        </w:rPr>
        <w:t>注：法定代表人授权委托书、投标函、开标一览表等必须由法定代表人签名并加盖单位公章；</w:t>
      </w:r>
    </w:p>
    <w:p w14:paraId="48AAC8D0" w14:textId="77777777" w:rsidR="006916AF" w:rsidRDefault="00000000">
      <w:pPr>
        <w:snapToGrid w:val="0"/>
        <w:spacing w:line="500" w:lineRule="exact"/>
        <w:ind w:firstLineChars="200" w:firstLine="422"/>
        <w:jc w:val="left"/>
        <w:rPr>
          <w:rFonts w:ascii="黑体" w:eastAsia="黑体" w:hAnsi="黑体" w:cs="黑体" w:hint="eastAsia"/>
          <w:b/>
          <w:szCs w:val="21"/>
        </w:rPr>
      </w:pPr>
      <w:r>
        <w:rPr>
          <w:rFonts w:ascii="黑体" w:eastAsia="黑体" w:hAnsi="黑体" w:cs="黑体" w:hint="eastAsia"/>
          <w:b/>
          <w:szCs w:val="21"/>
        </w:rPr>
        <w:t>商务文件：</w:t>
      </w:r>
    </w:p>
    <w:p w14:paraId="75C43B2F"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1、投标函；</w:t>
      </w:r>
    </w:p>
    <w:p w14:paraId="6611778F"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2、投标报价表；</w:t>
      </w:r>
    </w:p>
    <w:p w14:paraId="53224ADB"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3、投标报价明细表</w:t>
      </w:r>
    </w:p>
    <w:p w14:paraId="6E35BDBC"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lastRenderedPageBreak/>
        <w:t>4、投标单位情况表；</w:t>
      </w:r>
    </w:p>
    <w:p w14:paraId="67FD9C14" w14:textId="77777777" w:rsidR="006916AF" w:rsidRDefault="00000000">
      <w:pPr>
        <w:spacing w:line="500" w:lineRule="exact"/>
        <w:ind w:firstLineChars="200" w:firstLine="420"/>
        <w:rPr>
          <w:rFonts w:ascii="黑体" w:eastAsia="黑体" w:hAnsi="黑体" w:cs="黑体" w:hint="eastAsia"/>
          <w:szCs w:val="21"/>
          <w:lang w:val="zh-CN"/>
        </w:rPr>
      </w:pPr>
      <w:r>
        <w:rPr>
          <w:rFonts w:ascii="黑体" w:eastAsia="黑体" w:hAnsi="黑体" w:cs="黑体" w:hint="eastAsia"/>
          <w:szCs w:val="21"/>
        </w:rPr>
        <w:t>5、</w:t>
      </w:r>
      <w:r>
        <w:rPr>
          <w:rFonts w:ascii="黑体" w:eastAsia="黑体" w:hAnsi="黑体" w:cs="黑体" w:hint="eastAsia"/>
          <w:szCs w:val="21"/>
          <w:lang w:val="zh-CN"/>
        </w:rPr>
        <w:t>有效的企业营业执照副本、税务登记证副本，或“多证合一”的营业执照复印件；经营范围与采购标的内容相符。</w:t>
      </w:r>
    </w:p>
    <w:p w14:paraId="3D85096E" w14:textId="77777777" w:rsidR="006916AF" w:rsidRDefault="00000000">
      <w:pPr>
        <w:spacing w:line="500" w:lineRule="exact"/>
        <w:ind w:firstLineChars="200" w:firstLine="420"/>
        <w:rPr>
          <w:rFonts w:ascii="黑体" w:eastAsia="黑体" w:hAnsi="黑体" w:cs="黑体" w:hint="eastAsia"/>
          <w:szCs w:val="21"/>
          <w:lang w:val="zh-CN"/>
        </w:rPr>
      </w:pPr>
      <w:r>
        <w:rPr>
          <w:rFonts w:ascii="黑体" w:eastAsia="黑体" w:hAnsi="黑体" w:cs="黑体" w:hint="eastAsia"/>
          <w:szCs w:val="21"/>
        </w:rPr>
        <w:t>6</w:t>
      </w:r>
      <w:r>
        <w:rPr>
          <w:rFonts w:ascii="黑体" w:eastAsia="黑体" w:hAnsi="黑体" w:cs="黑体" w:hint="eastAsia"/>
          <w:szCs w:val="21"/>
          <w:lang w:val="zh-CN"/>
        </w:rPr>
        <w:t>、《法定代表人身份证明书》；</w:t>
      </w:r>
    </w:p>
    <w:p w14:paraId="106B1C0C" w14:textId="77777777" w:rsidR="006916AF" w:rsidRDefault="00000000">
      <w:pPr>
        <w:spacing w:line="500" w:lineRule="exact"/>
        <w:ind w:firstLineChars="200" w:firstLine="420"/>
        <w:rPr>
          <w:rFonts w:ascii="黑体" w:eastAsia="黑体" w:hAnsi="黑体" w:cs="黑体" w:hint="eastAsia"/>
          <w:szCs w:val="21"/>
          <w:lang w:val="zh-CN"/>
        </w:rPr>
      </w:pPr>
      <w:r>
        <w:rPr>
          <w:rFonts w:ascii="黑体" w:eastAsia="黑体" w:hAnsi="黑体" w:cs="黑体" w:hint="eastAsia"/>
          <w:szCs w:val="21"/>
        </w:rPr>
        <w:t>7</w:t>
      </w:r>
      <w:r>
        <w:rPr>
          <w:rFonts w:ascii="黑体" w:eastAsia="黑体" w:hAnsi="黑体" w:cs="黑体" w:hint="eastAsia"/>
          <w:szCs w:val="21"/>
          <w:lang w:val="zh-CN"/>
        </w:rPr>
        <w:t>、《法定代表人授权函》；</w:t>
      </w:r>
    </w:p>
    <w:p w14:paraId="726AEF47"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8</w:t>
      </w:r>
      <w:r>
        <w:rPr>
          <w:rFonts w:ascii="黑体" w:eastAsia="黑体" w:hAnsi="黑体" w:cs="黑体" w:hint="eastAsia"/>
          <w:szCs w:val="21"/>
          <w:lang w:val="zh-CN"/>
        </w:rPr>
        <w:t>、法定代表人身份证复印件</w:t>
      </w:r>
      <w:r>
        <w:rPr>
          <w:rFonts w:ascii="黑体" w:eastAsia="黑体" w:hAnsi="黑体" w:cs="黑体" w:hint="eastAsia"/>
          <w:szCs w:val="21"/>
        </w:rPr>
        <w:t>；</w:t>
      </w:r>
    </w:p>
    <w:p w14:paraId="4AF10260"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9、供应商代表身份证复印件；（非法定代表人参加投标时用）</w:t>
      </w:r>
    </w:p>
    <w:p w14:paraId="15C1842D"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10、供应商参与政府采购活动投标声明书；</w:t>
      </w:r>
    </w:p>
    <w:p w14:paraId="03AEF47C"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11、信用记录：供应商在招标文件中提供投标截止前三个工作日的查询信息：查询渠道：“信用中国”（www.creditchina.gov.cn）、“中国政府采购网”（www.ccgp.gov.cn）、，最终审查以代理机构查询的最新信息为准。</w:t>
      </w:r>
    </w:p>
    <w:p w14:paraId="7E0C0642"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13、本招标文件要求提供的和供应商认为需要提供的其它说明和资料/文件。</w:t>
      </w:r>
    </w:p>
    <w:p w14:paraId="38E00689" w14:textId="77777777" w:rsidR="006916AF" w:rsidRDefault="00000000">
      <w:pPr>
        <w:spacing w:line="500" w:lineRule="exact"/>
        <w:ind w:firstLineChars="200" w:firstLine="420"/>
        <w:rPr>
          <w:rFonts w:ascii="黑体" w:eastAsia="黑体" w:hAnsi="黑体" w:cs="黑体" w:hint="eastAsia"/>
          <w:b/>
          <w:szCs w:val="21"/>
        </w:rPr>
      </w:pPr>
      <w:r>
        <w:rPr>
          <w:rFonts w:ascii="黑体" w:eastAsia="黑体" w:hAnsi="黑体" w:cs="黑体" w:hint="eastAsia"/>
          <w:szCs w:val="21"/>
        </w:rPr>
        <w:t>以上所需的各种证书、证件、证明、证照若系复印件，须在复印件上加盖有效公章。</w:t>
      </w:r>
    </w:p>
    <w:p w14:paraId="13D5EB17" w14:textId="77777777" w:rsidR="006916AF" w:rsidRDefault="00000000">
      <w:pPr>
        <w:snapToGrid w:val="0"/>
        <w:spacing w:line="500" w:lineRule="exact"/>
        <w:ind w:firstLineChars="200" w:firstLine="422"/>
        <w:jc w:val="left"/>
        <w:outlineLvl w:val="0"/>
        <w:rPr>
          <w:rFonts w:ascii="黑体" w:eastAsia="黑体" w:hAnsi="黑体" w:cs="黑体" w:hint="eastAsia"/>
          <w:b/>
          <w:szCs w:val="21"/>
        </w:rPr>
      </w:pPr>
      <w:r>
        <w:rPr>
          <w:rFonts w:ascii="黑体" w:eastAsia="黑体" w:hAnsi="黑体" w:cs="黑体" w:hint="eastAsia"/>
          <w:b/>
          <w:szCs w:val="21"/>
        </w:rPr>
        <w:t>（二）投标文件的语言及计量</w:t>
      </w:r>
    </w:p>
    <w:p w14:paraId="32BBBB4A" w14:textId="77777777" w:rsidR="006916AF" w:rsidRDefault="00000000">
      <w:pPr>
        <w:snapToGrid w:val="0"/>
        <w:spacing w:line="500" w:lineRule="exact"/>
        <w:ind w:rightChars="-241" w:right="-506" w:firstLineChars="200" w:firstLine="420"/>
        <w:jc w:val="left"/>
        <w:rPr>
          <w:rFonts w:ascii="黑体" w:eastAsia="黑体" w:hAnsi="黑体" w:cs="黑体" w:hint="eastAsia"/>
          <w:szCs w:val="21"/>
        </w:rPr>
      </w:pPr>
      <w:r>
        <w:rPr>
          <w:rFonts w:ascii="黑体" w:eastAsia="黑体" w:hAnsi="黑体" w:cs="黑体" w:hint="eastAsia"/>
          <w:szCs w:val="21"/>
        </w:rPr>
        <w:t>1投标文件以及投标方与招标方就有关投标事宜的所有来往函电，均应以中文汉语书写。除签名、盖章、专用名称等特殊情形外，以中文汉语以外的文字表述的投标文件视同未提供。</w:t>
      </w:r>
    </w:p>
    <w:p w14:paraId="58A9AD7F" w14:textId="77777777" w:rsidR="006916AF" w:rsidRDefault="00000000">
      <w:pPr>
        <w:snapToGrid w:val="0"/>
        <w:spacing w:line="500" w:lineRule="exact"/>
        <w:ind w:rightChars="-241" w:right="-506" w:firstLineChars="200" w:firstLine="420"/>
        <w:jc w:val="left"/>
        <w:rPr>
          <w:rFonts w:ascii="黑体" w:eastAsia="黑体" w:hAnsi="黑体" w:cs="黑体" w:hint="eastAsia"/>
          <w:szCs w:val="21"/>
        </w:rPr>
      </w:pPr>
      <w:r>
        <w:rPr>
          <w:rFonts w:ascii="黑体" w:eastAsia="黑体" w:hAnsi="黑体" w:cs="黑体" w:hint="eastAsia"/>
          <w:szCs w:val="21"/>
        </w:rPr>
        <w:t>2投标计量单位，招标文件已有明确规定的，使用招标文件规定的计量单位；招标文件没有规定的，应采用中华人民共和国法定计量单位（货币单位：人民币元），否则视同未响应。</w:t>
      </w:r>
    </w:p>
    <w:p w14:paraId="3D9E5A16" w14:textId="77777777" w:rsidR="006916AF" w:rsidRDefault="00000000">
      <w:pPr>
        <w:snapToGrid w:val="0"/>
        <w:spacing w:line="500" w:lineRule="exact"/>
        <w:ind w:right="-241" w:firstLineChars="200" w:firstLine="422"/>
        <w:jc w:val="left"/>
        <w:outlineLvl w:val="0"/>
        <w:rPr>
          <w:rFonts w:ascii="黑体" w:eastAsia="黑体" w:hAnsi="黑体" w:cs="黑体" w:hint="eastAsia"/>
          <w:b/>
          <w:szCs w:val="21"/>
        </w:rPr>
      </w:pPr>
      <w:r>
        <w:rPr>
          <w:rFonts w:ascii="黑体" w:eastAsia="黑体" w:hAnsi="黑体" w:cs="黑体" w:hint="eastAsia"/>
          <w:b/>
          <w:szCs w:val="21"/>
        </w:rPr>
        <w:t>（三）投标报价</w:t>
      </w:r>
    </w:p>
    <w:p w14:paraId="13BE44B1" w14:textId="77777777" w:rsidR="006916AF" w:rsidRDefault="00000000">
      <w:pPr>
        <w:snapToGrid w:val="0"/>
        <w:spacing w:line="500" w:lineRule="exact"/>
        <w:ind w:rightChars="-241" w:right="-506" w:firstLineChars="200" w:firstLine="420"/>
        <w:jc w:val="left"/>
        <w:rPr>
          <w:rFonts w:ascii="黑体" w:eastAsia="黑体" w:hAnsi="黑体" w:cs="黑体" w:hint="eastAsia"/>
          <w:szCs w:val="21"/>
        </w:rPr>
      </w:pPr>
      <w:r>
        <w:rPr>
          <w:rFonts w:ascii="黑体" w:eastAsia="黑体" w:hAnsi="黑体" w:cs="黑体" w:hint="eastAsia"/>
          <w:szCs w:val="21"/>
        </w:rPr>
        <w:t>1.投标报价应按招标文件中相关附表格式填写。</w:t>
      </w:r>
    </w:p>
    <w:p w14:paraId="00266F24" w14:textId="77777777" w:rsidR="006916AF" w:rsidRDefault="00000000">
      <w:pPr>
        <w:snapToGrid w:val="0"/>
        <w:spacing w:line="500" w:lineRule="exact"/>
        <w:ind w:rightChars="-241" w:right="-506" w:firstLineChars="200" w:firstLine="420"/>
        <w:jc w:val="left"/>
        <w:rPr>
          <w:rFonts w:ascii="黑体" w:eastAsia="黑体" w:hAnsi="黑体" w:cs="黑体" w:hint="eastAsia"/>
          <w:szCs w:val="21"/>
        </w:rPr>
      </w:pPr>
      <w:r>
        <w:rPr>
          <w:rFonts w:ascii="黑体" w:eastAsia="黑体" w:hAnsi="黑体" w:cs="黑体" w:hint="eastAsia"/>
          <w:szCs w:val="21"/>
        </w:rPr>
        <w:t>2.投标报价是完成投标项目的最终价格，应包括因承包本项目实施所需的人工、材料、食宿、交通、资料收集、管理费用、税费、成果验收等完成合同所需的一切本身和不可或缺的所有工作开支、政策性文件规定</w:t>
      </w:r>
      <w:proofErr w:type="gramStart"/>
      <w:r>
        <w:rPr>
          <w:rFonts w:ascii="黑体" w:eastAsia="黑体" w:hAnsi="黑体" w:cs="黑体" w:hint="eastAsia"/>
          <w:szCs w:val="21"/>
        </w:rPr>
        <w:t>计合同</w:t>
      </w:r>
      <w:proofErr w:type="gramEnd"/>
      <w:r>
        <w:rPr>
          <w:rFonts w:ascii="黑体" w:eastAsia="黑体" w:hAnsi="黑体" w:cs="黑体" w:hint="eastAsia"/>
          <w:szCs w:val="21"/>
        </w:rPr>
        <w:t>包含的所有风险、责任等各项全部费用。未计入报价而应该发生的费用的，视为已含在其他分项投标报价中。供应商应根据上述因素自行考虑含入总价。如以后已实施而未列入报价的费用将被视为供应商优惠，采购人均不予支付。</w:t>
      </w:r>
    </w:p>
    <w:p w14:paraId="720EA04E" w14:textId="77777777" w:rsidR="006916AF" w:rsidRDefault="00000000">
      <w:pPr>
        <w:snapToGrid w:val="0"/>
        <w:spacing w:line="500" w:lineRule="exact"/>
        <w:ind w:rightChars="-241" w:right="-506" w:firstLineChars="200" w:firstLine="420"/>
        <w:jc w:val="left"/>
        <w:rPr>
          <w:rFonts w:ascii="黑体" w:eastAsia="黑体" w:hAnsi="黑体" w:cs="黑体" w:hint="eastAsia"/>
          <w:szCs w:val="21"/>
        </w:rPr>
      </w:pPr>
      <w:r>
        <w:rPr>
          <w:rFonts w:ascii="黑体" w:eastAsia="黑体" w:hAnsi="黑体" w:cs="黑体" w:hint="eastAsia"/>
          <w:szCs w:val="21"/>
        </w:rPr>
        <w:t>3.投标文件只允许有一个报价，有选择的或有条件的报价将不予接受。</w:t>
      </w:r>
    </w:p>
    <w:p w14:paraId="043E9E62" w14:textId="77777777" w:rsidR="006916AF" w:rsidRDefault="00000000">
      <w:pPr>
        <w:pStyle w:val="a"/>
        <w:numPr>
          <w:ilvl w:val="0"/>
          <w:numId w:val="0"/>
        </w:numPr>
        <w:tabs>
          <w:tab w:val="left" w:pos="454"/>
          <w:tab w:val="left" w:pos="720"/>
          <w:tab w:val="left" w:pos="900"/>
        </w:tabs>
        <w:snapToGrid w:val="0"/>
        <w:spacing w:line="500" w:lineRule="exact"/>
        <w:ind w:leftChars="133" w:left="279" w:right="-241" w:firstLineChars="200" w:firstLine="422"/>
        <w:rPr>
          <w:rFonts w:ascii="黑体" w:eastAsia="黑体" w:hAnsi="黑体" w:cs="黑体" w:hint="eastAsia"/>
          <w:b/>
          <w:szCs w:val="21"/>
        </w:rPr>
      </w:pPr>
      <w:r>
        <w:rPr>
          <w:rFonts w:ascii="黑体" w:eastAsia="黑体" w:hAnsi="黑体" w:cs="黑体" w:hint="eastAsia"/>
          <w:b/>
          <w:szCs w:val="21"/>
        </w:rPr>
        <w:t>（四）投标文件的有效期</w:t>
      </w:r>
    </w:p>
    <w:p w14:paraId="61C06F4C" w14:textId="77777777" w:rsidR="006916AF" w:rsidRDefault="00000000">
      <w:pPr>
        <w:pStyle w:val="a"/>
        <w:numPr>
          <w:ilvl w:val="0"/>
          <w:numId w:val="0"/>
        </w:numPr>
        <w:tabs>
          <w:tab w:val="left" w:pos="454"/>
          <w:tab w:val="left" w:pos="720"/>
          <w:tab w:val="left" w:pos="900"/>
        </w:tabs>
        <w:snapToGrid w:val="0"/>
        <w:spacing w:line="500" w:lineRule="exact"/>
        <w:ind w:rightChars="-241" w:right="-506" w:firstLineChars="200" w:firstLine="420"/>
        <w:rPr>
          <w:rFonts w:ascii="黑体" w:eastAsia="黑体" w:hAnsi="黑体" w:cs="黑体" w:hint="eastAsia"/>
          <w:szCs w:val="21"/>
        </w:rPr>
      </w:pPr>
      <w:r>
        <w:rPr>
          <w:rFonts w:ascii="黑体" w:eastAsia="黑体" w:hAnsi="黑体" w:cs="黑体" w:hint="eastAsia"/>
          <w:szCs w:val="21"/>
        </w:rPr>
        <w:lastRenderedPageBreak/>
        <w:t>1.自投标截止日起</w:t>
      </w:r>
      <w:r>
        <w:rPr>
          <w:rFonts w:ascii="黑体" w:eastAsia="黑体" w:hAnsi="黑体" w:cs="黑体" w:hint="eastAsia"/>
          <w:b/>
          <w:szCs w:val="21"/>
          <w:u w:val="single"/>
        </w:rPr>
        <w:t xml:space="preserve">90 </w:t>
      </w:r>
      <w:r>
        <w:rPr>
          <w:rFonts w:ascii="黑体" w:eastAsia="黑体" w:hAnsi="黑体" w:cs="黑体" w:hint="eastAsia"/>
          <w:b/>
          <w:szCs w:val="21"/>
        </w:rPr>
        <w:t>天</w:t>
      </w:r>
      <w:r>
        <w:rPr>
          <w:rFonts w:ascii="黑体" w:eastAsia="黑体" w:hAnsi="黑体" w:cs="黑体" w:hint="eastAsia"/>
          <w:szCs w:val="21"/>
        </w:rPr>
        <w:t>投标文件应保持有效。有效期不足的投标文件将被拒绝。</w:t>
      </w:r>
    </w:p>
    <w:p w14:paraId="5D46F83E" w14:textId="77777777" w:rsidR="006916AF" w:rsidRDefault="00000000">
      <w:pPr>
        <w:pStyle w:val="a"/>
        <w:numPr>
          <w:ilvl w:val="0"/>
          <w:numId w:val="0"/>
        </w:numPr>
        <w:tabs>
          <w:tab w:val="left" w:pos="454"/>
          <w:tab w:val="left" w:pos="720"/>
          <w:tab w:val="left" w:pos="900"/>
        </w:tabs>
        <w:snapToGrid w:val="0"/>
        <w:spacing w:line="500" w:lineRule="exact"/>
        <w:ind w:rightChars="-241" w:right="-506" w:firstLineChars="200" w:firstLine="420"/>
        <w:rPr>
          <w:rFonts w:ascii="黑体" w:eastAsia="黑体" w:hAnsi="黑体" w:cs="黑体" w:hint="eastAsia"/>
          <w:szCs w:val="21"/>
        </w:rPr>
      </w:pPr>
      <w:r>
        <w:rPr>
          <w:rFonts w:ascii="黑体" w:eastAsia="黑体" w:hAnsi="黑体" w:cs="黑体" w:hint="eastAsia"/>
          <w:szCs w:val="21"/>
        </w:rPr>
        <w:t>2.在特殊情况下，招标人可与投标人协商延长投标书的有效期，这种要求和答复均以书面形式进行。</w:t>
      </w:r>
    </w:p>
    <w:p w14:paraId="4991520A" w14:textId="77777777" w:rsidR="006916AF" w:rsidRDefault="00000000">
      <w:pPr>
        <w:snapToGrid w:val="0"/>
        <w:spacing w:line="500" w:lineRule="exact"/>
        <w:ind w:rightChars="-241" w:right="-506" w:firstLineChars="200" w:firstLine="420"/>
        <w:jc w:val="left"/>
        <w:outlineLvl w:val="0"/>
        <w:rPr>
          <w:rFonts w:ascii="黑体" w:eastAsia="黑体" w:hAnsi="黑体" w:cs="黑体" w:hint="eastAsia"/>
          <w:b/>
          <w:szCs w:val="21"/>
        </w:rPr>
      </w:pPr>
      <w:r>
        <w:rPr>
          <w:rFonts w:ascii="黑体" w:eastAsia="黑体" w:hAnsi="黑体" w:cs="黑体" w:hint="eastAsia"/>
          <w:szCs w:val="21"/>
        </w:rPr>
        <w:t>3.投标人可拒绝接受延期要求而不会导致投标保证金被没收。同意延长有效期的投标人需要相应延长投标保证金的有效期，但不能修改投标文件。</w:t>
      </w:r>
      <w:r>
        <w:rPr>
          <w:rFonts w:ascii="黑体" w:eastAsia="黑体" w:hAnsi="黑体" w:cs="黑体" w:hint="eastAsia"/>
          <w:b/>
          <w:szCs w:val="21"/>
        </w:rPr>
        <w:t xml:space="preserve"> </w:t>
      </w:r>
    </w:p>
    <w:p w14:paraId="0796C7E7" w14:textId="77777777" w:rsidR="006916AF" w:rsidRDefault="00000000">
      <w:pPr>
        <w:snapToGrid w:val="0"/>
        <w:spacing w:line="500" w:lineRule="exact"/>
        <w:ind w:right="-241" w:firstLineChars="200" w:firstLine="420"/>
        <w:jc w:val="left"/>
        <w:outlineLvl w:val="0"/>
        <w:rPr>
          <w:rFonts w:ascii="黑体" w:eastAsia="黑体" w:hAnsi="黑体" w:cs="黑体" w:hint="eastAsia"/>
          <w:b/>
          <w:szCs w:val="21"/>
        </w:rPr>
      </w:pPr>
      <w:r>
        <w:rPr>
          <w:rFonts w:ascii="黑体" w:eastAsia="黑体" w:hAnsi="黑体" w:cs="黑体" w:hint="eastAsia"/>
          <w:szCs w:val="21"/>
        </w:rPr>
        <w:t>4.中标人的投标文件自开标之日起至合同履行完毕</w:t>
      </w:r>
      <w:proofErr w:type="gramStart"/>
      <w:r>
        <w:rPr>
          <w:rFonts w:ascii="黑体" w:eastAsia="黑体" w:hAnsi="黑体" w:cs="黑体" w:hint="eastAsia"/>
          <w:szCs w:val="21"/>
        </w:rPr>
        <w:t>止</w:t>
      </w:r>
      <w:proofErr w:type="gramEnd"/>
      <w:r>
        <w:rPr>
          <w:rFonts w:ascii="黑体" w:eastAsia="黑体" w:hAnsi="黑体" w:cs="黑体" w:hint="eastAsia"/>
          <w:szCs w:val="21"/>
        </w:rPr>
        <w:t>均应保持有效。</w:t>
      </w:r>
    </w:p>
    <w:p w14:paraId="1616D7FB" w14:textId="77777777" w:rsidR="006916AF" w:rsidRDefault="00000000">
      <w:pPr>
        <w:snapToGrid w:val="0"/>
        <w:spacing w:line="500" w:lineRule="exact"/>
        <w:ind w:firstLineChars="200" w:firstLine="422"/>
        <w:jc w:val="left"/>
        <w:outlineLvl w:val="0"/>
        <w:rPr>
          <w:rFonts w:ascii="黑体" w:eastAsia="黑体" w:hAnsi="黑体" w:cs="黑体" w:hint="eastAsia"/>
          <w:b/>
          <w:szCs w:val="21"/>
        </w:rPr>
      </w:pPr>
      <w:r>
        <w:rPr>
          <w:rFonts w:ascii="黑体" w:eastAsia="黑体" w:hAnsi="黑体" w:cs="黑体" w:hint="eastAsia"/>
          <w:b/>
          <w:szCs w:val="21"/>
        </w:rPr>
        <w:t>（五）投标保证金：无。</w:t>
      </w:r>
    </w:p>
    <w:p w14:paraId="5879ABAD" w14:textId="77777777" w:rsidR="006916AF" w:rsidRDefault="00000000">
      <w:pPr>
        <w:snapToGrid w:val="0"/>
        <w:spacing w:line="500" w:lineRule="exact"/>
        <w:ind w:firstLineChars="200" w:firstLine="422"/>
        <w:jc w:val="left"/>
        <w:outlineLvl w:val="0"/>
        <w:rPr>
          <w:rFonts w:ascii="黑体" w:eastAsia="黑体" w:hAnsi="黑体" w:cs="黑体" w:hint="eastAsia"/>
          <w:b/>
          <w:szCs w:val="21"/>
        </w:rPr>
      </w:pPr>
      <w:r>
        <w:rPr>
          <w:rFonts w:ascii="黑体" w:eastAsia="黑体" w:hAnsi="黑体" w:cs="黑体" w:hint="eastAsia"/>
          <w:b/>
          <w:szCs w:val="21"/>
        </w:rPr>
        <w:t>（六）投标文件的签署和份数</w:t>
      </w:r>
    </w:p>
    <w:p w14:paraId="4AF7AEFA" w14:textId="77777777" w:rsidR="006916AF" w:rsidRDefault="00000000">
      <w:pPr>
        <w:snapToGrid w:val="0"/>
        <w:spacing w:line="500" w:lineRule="exact"/>
        <w:ind w:rightChars="-241" w:right="-506" w:firstLineChars="200" w:firstLine="420"/>
        <w:jc w:val="left"/>
        <w:rPr>
          <w:rFonts w:ascii="黑体" w:eastAsia="黑体" w:hAnsi="黑体" w:cs="黑体" w:hint="eastAsia"/>
          <w:szCs w:val="21"/>
        </w:rPr>
      </w:pPr>
      <w:r>
        <w:rPr>
          <w:rFonts w:ascii="黑体" w:eastAsia="黑体" w:hAnsi="黑体" w:cs="黑体" w:hint="eastAsia"/>
          <w:szCs w:val="21"/>
        </w:rPr>
        <w:t>1.投标人应按本招标文件规定的格式和顺序编制、装订投标文件并标注页码，投标文件内容不完整、编排混乱导致投标文件被误读、漏读或者查找不到相关内容的，是投标人的责任。</w:t>
      </w:r>
    </w:p>
    <w:p w14:paraId="44349552" w14:textId="77777777" w:rsidR="006916AF" w:rsidRDefault="00000000">
      <w:pPr>
        <w:snapToGrid w:val="0"/>
        <w:spacing w:line="500" w:lineRule="exact"/>
        <w:ind w:rightChars="-241" w:right="-506" w:firstLineChars="200" w:firstLine="420"/>
        <w:jc w:val="left"/>
        <w:rPr>
          <w:rFonts w:ascii="黑体" w:eastAsia="黑体" w:hAnsi="黑体" w:cs="黑体" w:hint="eastAsia"/>
          <w:szCs w:val="21"/>
        </w:rPr>
      </w:pPr>
      <w:r>
        <w:rPr>
          <w:rFonts w:ascii="黑体" w:eastAsia="黑体" w:hAnsi="黑体" w:cs="黑体" w:hint="eastAsia"/>
          <w:szCs w:val="21"/>
        </w:rPr>
        <w:t>2.投标人应按正本一份，副本一份，装订成册，投标文件的封面应注明“正本”、“副本”字样。活页装订的投标文件将被拒绝。</w:t>
      </w:r>
    </w:p>
    <w:p w14:paraId="0C793300" w14:textId="77777777" w:rsidR="006916AF" w:rsidRDefault="00000000">
      <w:pPr>
        <w:snapToGrid w:val="0"/>
        <w:spacing w:line="500" w:lineRule="exact"/>
        <w:ind w:rightChars="-241" w:right="-506" w:firstLineChars="200" w:firstLine="420"/>
        <w:jc w:val="left"/>
        <w:rPr>
          <w:rFonts w:ascii="黑体" w:eastAsia="黑体" w:hAnsi="黑体" w:cs="黑体" w:hint="eastAsia"/>
          <w:szCs w:val="21"/>
        </w:rPr>
      </w:pPr>
      <w:r>
        <w:rPr>
          <w:rFonts w:ascii="黑体" w:eastAsia="黑体" w:hAnsi="黑体" w:cs="黑体" w:hint="eastAsia"/>
          <w:szCs w:val="21"/>
        </w:rPr>
        <w:t>3.投标文件的正本需打印或用不褪色的墨水填写，投标文件正本除本《投标人须知》中规定的可提供复印件外均须提供原件。副本为正本的复印件。复印件须加盖投标人公章。</w:t>
      </w:r>
    </w:p>
    <w:p w14:paraId="65D38EA0" w14:textId="77777777" w:rsidR="006916AF" w:rsidRDefault="00000000">
      <w:pPr>
        <w:snapToGrid w:val="0"/>
        <w:spacing w:line="500" w:lineRule="exact"/>
        <w:ind w:rightChars="-241" w:right="-506" w:firstLineChars="200" w:firstLine="420"/>
        <w:jc w:val="left"/>
        <w:rPr>
          <w:rFonts w:ascii="黑体" w:eastAsia="黑体" w:hAnsi="黑体" w:cs="黑体" w:hint="eastAsia"/>
          <w:szCs w:val="21"/>
        </w:rPr>
      </w:pPr>
      <w:r>
        <w:rPr>
          <w:rFonts w:ascii="黑体" w:eastAsia="黑体" w:hAnsi="黑体" w:cs="黑体" w:hint="eastAsia"/>
          <w:szCs w:val="21"/>
        </w:rPr>
        <w:t>4.投标文件须由投标人在规定位置盖章并由法定代表人或法定代表人的授权委托人签署，投标人应写全称。</w:t>
      </w:r>
    </w:p>
    <w:p w14:paraId="0D719909" w14:textId="77777777" w:rsidR="006916AF" w:rsidRDefault="00000000">
      <w:pPr>
        <w:snapToGrid w:val="0"/>
        <w:spacing w:line="500" w:lineRule="exact"/>
        <w:ind w:rightChars="-241" w:right="-506" w:firstLineChars="200" w:firstLine="420"/>
        <w:jc w:val="left"/>
        <w:rPr>
          <w:rFonts w:ascii="黑体" w:eastAsia="黑体" w:hAnsi="黑体" w:cs="黑体" w:hint="eastAsia"/>
          <w:szCs w:val="21"/>
        </w:rPr>
      </w:pPr>
      <w:r>
        <w:rPr>
          <w:rFonts w:ascii="黑体" w:eastAsia="黑体" w:hAnsi="黑体" w:cs="黑体" w:hint="eastAsia"/>
          <w:szCs w:val="21"/>
        </w:rPr>
        <w:t>5.投标文件不得涂改，若有修改错漏处，须加盖单位公章或者法定代表人或授权委托人签字或盖章。投标文件因字迹潦草或表达不清所引起的后果由投标人负责。</w:t>
      </w:r>
    </w:p>
    <w:p w14:paraId="3A5D927B" w14:textId="77777777" w:rsidR="006916AF" w:rsidRDefault="00000000">
      <w:pPr>
        <w:snapToGrid w:val="0"/>
        <w:spacing w:line="500" w:lineRule="exact"/>
        <w:ind w:right="-241" w:firstLineChars="200" w:firstLine="422"/>
        <w:jc w:val="left"/>
        <w:rPr>
          <w:rFonts w:ascii="黑体" w:eastAsia="黑体" w:hAnsi="黑体" w:cs="黑体" w:hint="eastAsia"/>
          <w:b/>
          <w:szCs w:val="21"/>
        </w:rPr>
      </w:pPr>
      <w:r>
        <w:rPr>
          <w:rFonts w:ascii="黑体" w:eastAsia="黑体" w:hAnsi="黑体" w:cs="黑体" w:hint="eastAsia"/>
          <w:b/>
          <w:szCs w:val="21"/>
        </w:rPr>
        <w:t>（七）投标文件的包装、递交、修改和撤回</w:t>
      </w:r>
    </w:p>
    <w:p w14:paraId="282046F1" w14:textId="77777777" w:rsidR="006916AF" w:rsidRDefault="00000000">
      <w:pPr>
        <w:snapToGrid w:val="0"/>
        <w:spacing w:line="500" w:lineRule="exact"/>
        <w:ind w:rightChars="-241" w:right="-506" w:firstLineChars="200" w:firstLine="420"/>
        <w:jc w:val="left"/>
        <w:rPr>
          <w:rFonts w:ascii="黑体" w:eastAsia="黑体" w:hAnsi="黑体" w:cs="黑体" w:hint="eastAsia"/>
          <w:szCs w:val="21"/>
        </w:rPr>
      </w:pPr>
      <w:r>
        <w:rPr>
          <w:rFonts w:ascii="黑体" w:eastAsia="黑体" w:hAnsi="黑体" w:cs="黑体" w:hint="eastAsia"/>
          <w:szCs w:val="21"/>
        </w:rPr>
        <w:t>1.投标人应将商务文件密封封装投标文件。投标文件的包装封面上应注明投标人名称、投标人地址、投标文件名称、投标项目名称、项目编号、</w:t>
      </w:r>
      <w:proofErr w:type="gramStart"/>
      <w:r>
        <w:rPr>
          <w:rFonts w:ascii="黑体" w:eastAsia="黑体" w:hAnsi="黑体" w:cs="黑体" w:hint="eastAsia"/>
          <w:szCs w:val="21"/>
        </w:rPr>
        <w:t>标项及</w:t>
      </w:r>
      <w:proofErr w:type="gramEnd"/>
      <w:r>
        <w:rPr>
          <w:rFonts w:ascii="黑体" w:eastAsia="黑体" w:hAnsi="黑体" w:cs="黑体" w:hint="eastAsia"/>
          <w:szCs w:val="21"/>
        </w:rPr>
        <w:t>“开标时启封”字样，并加盖投标人公章。</w:t>
      </w:r>
    </w:p>
    <w:p w14:paraId="1E58EFB3" w14:textId="77777777" w:rsidR="006916AF" w:rsidRDefault="00000000">
      <w:pPr>
        <w:snapToGrid w:val="0"/>
        <w:spacing w:line="500" w:lineRule="exact"/>
        <w:ind w:rightChars="-241" w:right="-506" w:firstLineChars="200" w:firstLine="420"/>
        <w:jc w:val="left"/>
        <w:rPr>
          <w:rFonts w:ascii="黑体" w:eastAsia="黑体" w:hAnsi="黑体" w:cs="黑体" w:hint="eastAsia"/>
          <w:szCs w:val="21"/>
        </w:rPr>
      </w:pPr>
      <w:r>
        <w:rPr>
          <w:rFonts w:ascii="黑体" w:eastAsia="黑体" w:hAnsi="黑体" w:cs="黑体" w:hint="eastAsia"/>
          <w:szCs w:val="21"/>
        </w:rPr>
        <w:t>2.未按规定密封或标记的投标文件将被拒绝，由此造成投标文件被误投或提前拆封的风险由投标人承担。</w:t>
      </w:r>
    </w:p>
    <w:p w14:paraId="680054D5" w14:textId="77777777" w:rsidR="006916AF" w:rsidRDefault="00000000">
      <w:pPr>
        <w:snapToGrid w:val="0"/>
        <w:spacing w:line="500" w:lineRule="exact"/>
        <w:ind w:rightChars="-241" w:right="-506" w:firstLineChars="200" w:firstLine="420"/>
        <w:jc w:val="left"/>
        <w:rPr>
          <w:rFonts w:ascii="黑体" w:eastAsia="黑体" w:hAnsi="黑体" w:cs="黑体" w:hint="eastAsia"/>
          <w:szCs w:val="21"/>
        </w:rPr>
      </w:pPr>
      <w:r>
        <w:rPr>
          <w:rFonts w:ascii="黑体" w:eastAsia="黑体" w:hAnsi="黑体" w:cs="黑体" w:hint="eastAsia"/>
          <w:szCs w:val="21"/>
        </w:rPr>
        <w:t>3.投标人在投标截止时间之前，可以对已提交的投标文件进行修改或撤回，并书面通知招标采购单位；投标截止时间后，投标人不得撤回、修改投标文件。修改后重新递交的投标文件应当按本招标文件的要求签署、盖章和密封。</w:t>
      </w:r>
    </w:p>
    <w:p w14:paraId="2661E96E" w14:textId="77777777" w:rsidR="006916AF" w:rsidRDefault="00000000">
      <w:pPr>
        <w:snapToGrid w:val="0"/>
        <w:spacing w:line="500" w:lineRule="exact"/>
        <w:ind w:right="-238" w:firstLineChars="200" w:firstLine="422"/>
        <w:outlineLvl w:val="2"/>
        <w:rPr>
          <w:rFonts w:ascii="黑体" w:eastAsia="黑体" w:hAnsi="黑体" w:cs="黑体" w:hint="eastAsia"/>
          <w:b/>
          <w:szCs w:val="21"/>
        </w:rPr>
      </w:pPr>
      <w:r>
        <w:rPr>
          <w:rFonts w:ascii="黑体" w:eastAsia="黑体" w:hAnsi="黑体" w:cs="黑体" w:hint="eastAsia"/>
          <w:b/>
          <w:szCs w:val="21"/>
        </w:rPr>
        <w:t>（八）投标无效的情形</w:t>
      </w:r>
    </w:p>
    <w:p w14:paraId="6528B808" w14:textId="77777777" w:rsidR="006916AF" w:rsidRDefault="00000000">
      <w:pPr>
        <w:pStyle w:val="a7"/>
        <w:snapToGrid w:val="0"/>
        <w:spacing w:before="156" w:line="500" w:lineRule="exact"/>
        <w:ind w:rightChars="-241" w:right="-506" w:firstLineChars="200" w:firstLine="420"/>
        <w:rPr>
          <w:rFonts w:ascii="黑体" w:eastAsia="黑体" w:hAnsi="黑体" w:cs="黑体" w:hint="eastAsia"/>
          <w:sz w:val="21"/>
          <w:szCs w:val="21"/>
        </w:rPr>
      </w:pPr>
      <w:r>
        <w:rPr>
          <w:rFonts w:ascii="黑体" w:eastAsia="黑体" w:hAnsi="黑体" w:cs="黑体" w:hint="eastAsia"/>
          <w:sz w:val="21"/>
          <w:szCs w:val="21"/>
        </w:rPr>
        <w:lastRenderedPageBreak/>
        <w:t>实质上没有响应招标文件要求的投标将被视为无效投标。投标人不得通过修正或撤消不合要求的偏离或保留从而使其投标成为实质上响应的投标。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w:t>
      </w:r>
      <w:proofErr w:type="gramStart"/>
      <w:r>
        <w:rPr>
          <w:rFonts w:ascii="黑体" w:eastAsia="黑体" w:hAnsi="黑体" w:cs="黑体" w:hint="eastAsia"/>
          <w:sz w:val="21"/>
          <w:szCs w:val="21"/>
        </w:rPr>
        <w:t>不</w:t>
      </w:r>
      <w:proofErr w:type="gramEnd"/>
      <w:r>
        <w:rPr>
          <w:rFonts w:ascii="黑体" w:eastAsia="黑体" w:hAnsi="黑体" w:cs="黑体" w:hint="eastAsia"/>
          <w:sz w:val="21"/>
          <w:szCs w:val="21"/>
        </w:rPr>
        <w:t>补正或经补正后仍不符合招标文件要求的，应认定其投标无效。投标人修改、补正投标文件后，不影响评标委员会对其投标文件所作的评价和评分结果。</w:t>
      </w:r>
    </w:p>
    <w:p w14:paraId="08BCE37E" w14:textId="77777777" w:rsidR="006916AF" w:rsidRDefault="00000000">
      <w:pPr>
        <w:snapToGrid w:val="0"/>
        <w:spacing w:line="500" w:lineRule="exact"/>
        <w:ind w:right="-241" w:firstLineChars="200" w:firstLine="422"/>
        <w:rPr>
          <w:rFonts w:ascii="黑体" w:eastAsia="黑体" w:hAnsi="黑体" w:cs="黑体" w:hint="eastAsia"/>
          <w:b/>
          <w:szCs w:val="21"/>
        </w:rPr>
      </w:pPr>
      <w:r>
        <w:rPr>
          <w:rFonts w:ascii="黑体" w:eastAsia="黑体" w:hAnsi="黑体" w:cs="黑体" w:hint="eastAsia"/>
          <w:b/>
          <w:szCs w:val="21"/>
        </w:rPr>
        <w:t>1.在符合性审查和商务评审时，如发现下列情形之一的，投标文件将被视为无效：</w:t>
      </w:r>
    </w:p>
    <w:p w14:paraId="02EF68D8" w14:textId="77777777" w:rsidR="006916AF" w:rsidRDefault="00000000">
      <w:pPr>
        <w:pStyle w:val="10"/>
        <w:snapToGrid w:val="0"/>
        <w:spacing w:beforeLines="0" w:afterLines="0" w:line="500" w:lineRule="exact"/>
        <w:ind w:rightChars="-241" w:right="-506" w:firstLineChars="200" w:firstLine="420"/>
        <w:rPr>
          <w:rFonts w:ascii="黑体" w:eastAsia="黑体" w:hAnsi="黑体" w:cs="黑体" w:hint="eastAsia"/>
        </w:rPr>
      </w:pPr>
      <w:r>
        <w:rPr>
          <w:rFonts w:ascii="黑体" w:eastAsia="黑体" w:hAnsi="黑体" w:cs="黑体" w:hint="eastAsia"/>
        </w:rPr>
        <w:t>（1）未按规定密封、签字并盖章的；</w:t>
      </w:r>
    </w:p>
    <w:p w14:paraId="291713FA" w14:textId="77777777" w:rsidR="006916AF" w:rsidRDefault="00000000">
      <w:pPr>
        <w:pStyle w:val="10"/>
        <w:snapToGrid w:val="0"/>
        <w:spacing w:beforeLines="0" w:afterLines="0" w:line="500" w:lineRule="exact"/>
        <w:ind w:rightChars="-241" w:right="-506" w:firstLineChars="200" w:firstLine="420"/>
        <w:rPr>
          <w:rFonts w:ascii="黑体" w:eastAsia="黑体" w:hAnsi="黑体" w:cs="黑体" w:hint="eastAsia"/>
        </w:rPr>
      </w:pPr>
      <w:r>
        <w:rPr>
          <w:rFonts w:ascii="黑体" w:eastAsia="黑体" w:hAnsi="黑体" w:cs="黑体" w:hint="eastAsia"/>
        </w:rPr>
        <w:t>（2）资格证明文件不全的，或者不符合招标文件标明的资格要求的</w:t>
      </w:r>
    </w:p>
    <w:p w14:paraId="55BD6673" w14:textId="77777777" w:rsidR="006916AF" w:rsidRDefault="00000000">
      <w:pPr>
        <w:pStyle w:val="10"/>
        <w:snapToGrid w:val="0"/>
        <w:spacing w:beforeLines="0" w:afterLines="0" w:line="500" w:lineRule="exact"/>
        <w:ind w:rightChars="-241" w:right="-506" w:firstLineChars="200" w:firstLine="420"/>
        <w:rPr>
          <w:rFonts w:ascii="黑体" w:eastAsia="黑体" w:hAnsi="黑体" w:cs="黑体" w:hint="eastAsia"/>
        </w:rPr>
      </w:pPr>
      <w:r>
        <w:rPr>
          <w:rFonts w:ascii="黑体" w:eastAsia="黑体" w:hAnsi="黑体" w:cs="黑体" w:hint="eastAsia"/>
        </w:rPr>
        <w:t>（3）投标文件无法定代表人或授权人签字；或未提供法定代表人授权委托书、投标声明书或者填写项目不齐全的；</w:t>
      </w:r>
    </w:p>
    <w:p w14:paraId="22A79597" w14:textId="77777777" w:rsidR="006916AF" w:rsidRDefault="00000000">
      <w:pPr>
        <w:pStyle w:val="10"/>
        <w:snapToGrid w:val="0"/>
        <w:spacing w:beforeLines="0" w:afterLines="0" w:line="500" w:lineRule="exact"/>
        <w:ind w:rightChars="-241" w:right="-506" w:firstLineChars="200" w:firstLine="420"/>
        <w:rPr>
          <w:rFonts w:ascii="黑体" w:eastAsia="黑体" w:hAnsi="黑体" w:cs="黑体" w:hint="eastAsia"/>
        </w:rPr>
      </w:pPr>
      <w:r>
        <w:rPr>
          <w:rFonts w:ascii="黑体" w:eastAsia="黑体" w:hAnsi="黑体" w:cs="黑体" w:hint="eastAsia"/>
        </w:rPr>
        <w:t>（4）投标代表人未能出具身份证明或与法定代表人授权委托人身份不符的</w:t>
      </w:r>
    </w:p>
    <w:p w14:paraId="2397462E" w14:textId="77777777" w:rsidR="006916AF" w:rsidRDefault="00000000">
      <w:pPr>
        <w:pStyle w:val="10"/>
        <w:snapToGrid w:val="0"/>
        <w:spacing w:beforeLines="0" w:afterLines="0" w:line="500" w:lineRule="exact"/>
        <w:ind w:rightChars="-241" w:right="-506" w:firstLineChars="200" w:firstLine="420"/>
        <w:rPr>
          <w:rFonts w:ascii="黑体" w:eastAsia="黑体" w:hAnsi="黑体" w:cs="黑体" w:hint="eastAsia"/>
        </w:rPr>
      </w:pPr>
      <w:r>
        <w:rPr>
          <w:rFonts w:ascii="黑体" w:eastAsia="黑体" w:hAnsi="黑体" w:cs="黑体" w:hint="eastAsia"/>
        </w:rPr>
        <w:t>（5）投标文件内容不齐全或者虚假的；</w:t>
      </w:r>
    </w:p>
    <w:p w14:paraId="5ED1D5ED" w14:textId="77777777" w:rsidR="006916AF" w:rsidRDefault="00000000">
      <w:pPr>
        <w:pStyle w:val="10"/>
        <w:snapToGrid w:val="0"/>
        <w:spacing w:beforeLines="0" w:afterLines="0" w:line="500" w:lineRule="exact"/>
        <w:ind w:rightChars="-241" w:right="-506" w:firstLineChars="200" w:firstLine="420"/>
        <w:rPr>
          <w:rFonts w:ascii="黑体" w:eastAsia="黑体" w:hAnsi="黑体" w:cs="黑体" w:hint="eastAsia"/>
        </w:rPr>
      </w:pPr>
      <w:r>
        <w:rPr>
          <w:rFonts w:ascii="黑体" w:eastAsia="黑体" w:hAnsi="黑体" w:cs="黑体" w:hint="eastAsia"/>
        </w:rPr>
        <w:t>（6）投标文件的实质性内容未使用中文表述、意思表述不明确、前后矛盾或者使用计量单位不符合招标文件要求的（经评标委员会认定允许其当场更正的笔误除外）</w:t>
      </w:r>
    </w:p>
    <w:p w14:paraId="7B693AC5" w14:textId="77777777" w:rsidR="006916AF" w:rsidRDefault="00000000">
      <w:pPr>
        <w:pStyle w:val="10"/>
        <w:snapToGrid w:val="0"/>
        <w:spacing w:beforeLines="0" w:afterLines="0" w:line="500" w:lineRule="exact"/>
        <w:ind w:rightChars="-241" w:right="-506" w:firstLineChars="200" w:firstLine="420"/>
        <w:rPr>
          <w:rFonts w:ascii="黑体" w:eastAsia="黑体" w:hAnsi="黑体" w:cs="黑体" w:hint="eastAsia"/>
        </w:rPr>
      </w:pPr>
      <w:r>
        <w:rPr>
          <w:rFonts w:ascii="黑体" w:eastAsia="黑体" w:hAnsi="黑体" w:cs="黑体" w:hint="eastAsia"/>
        </w:rPr>
        <w:t>（7）投标文件的关键内容字迹模糊、无法辨认的,或者投标文件中经修正的内容字迹模糊难以</w:t>
      </w:r>
      <w:proofErr w:type="gramStart"/>
      <w:r>
        <w:rPr>
          <w:rFonts w:ascii="黑体" w:eastAsia="黑体" w:hAnsi="黑体" w:cs="黑体" w:hint="eastAsia"/>
        </w:rPr>
        <w:t>辩认</w:t>
      </w:r>
      <w:proofErr w:type="gramEnd"/>
      <w:r>
        <w:rPr>
          <w:rFonts w:ascii="黑体" w:eastAsia="黑体" w:hAnsi="黑体" w:cs="黑体" w:hint="eastAsia"/>
        </w:rPr>
        <w:t xml:space="preserve">或者修改处未按规定签名盖章的； </w:t>
      </w:r>
    </w:p>
    <w:p w14:paraId="2EC6E5B7" w14:textId="77777777" w:rsidR="006916AF" w:rsidRDefault="00000000">
      <w:pPr>
        <w:pStyle w:val="11"/>
        <w:snapToGrid w:val="0"/>
        <w:spacing w:line="500" w:lineRule="exact"/>
        <w:ind w:firstLineChars="200" w:firstLine="420"/>
        <w:rPr>
          <w:rFonts w:ascii="黑体" w:eastAsia="黑体" w:hAnsi="黑体" w:cs="黑体" w:hint="eastAsia"/>
          <w:snapToGrid w:val="0"/>
          <w:sz w:val="21"/>
          <w:szCs w:val="21"/>
        </w:rPr>
      </w:pPr>
      <w:r>
        <w:rPr>
          <w:rFonts w:ascii="黑体" w:eastAsia="黑体" w:hAnsi="黑体" w:cs="黑体" w:hint="eastAsia"/>
          <w:sz w:val="21"/>
          <w:szCs w:val="21"/>
        </w:rPr>
        <w:t>（8）</w:t>
      </w:r>
      <w:r>
        <w:rPr>
          <w:rFonts w:ascii="黑体" w:eastAsia="黑体" w:hAnsi="黑体" w:cs="黑体" w:hint="eastAsia"/>
          <w:snapToGrid w:val="0"/>
          <w:sz w:val="21"/>
          <w:szCs w:val="21"/>
        </w:rPr>
        <w:t>投标有效期、交货时间等商务条款不能满足招标文件要求的；</w:t>
      </w:r>
    </w:p>
    <w:p w14:paraId="3F00E300" w14:textId="77777777" w:rsidR="006916AF" w:rsidRDefault="00000000">
      <w:pPr>
        <w:pStyle w:val="11"/>
        <w:snapToGrid w:val="0"/>
        <w:spacing w:line="500" w:lineRule="exact"/>
        <w:ind w:rightChars="-241" w:right="-506" w:firstLineChars="200" w:firstLine="420"/>
        <w:rPr>
          <w:rFonts w:ascii="黑体" w:eastAsia="黑体" w:hAnsi="黑体" w:cs="黑体" w:hint="eastAsia"/>
          <w:spacing w:val="-10"/>
          <w:sz w:val="21"/>
          <w:szCs w:val="21"/>
        </w:rPr>
      </w:pPr>
      <w:r>
        <w:rPr>
          <w:rFonts w:ascii="黑体" w:eastAsia="黑体" w:hAnsi="黑体" w:cs="黑体" w:hint="eastAsia"/>
          <w:sz w:val="21"/>
          <w:szCs w:val="21"/>
        </w:rPr>
        <w:t>（9）未</w:t>
      </w:r>
      <w:r>
        <w:rPr>
          <w:rFonts w:ascii="黑体" w:eastAsia="黑体" w:hAnsi="黑体" w:cs="黑体" w:hint="eastAsia"/>
          <w:spacing w:val="-10"/>
          <w:sz w:val="21"/>
          <w:szCs w:val="21"/>
        </w:rPr>
        <w:t xml:space="preserve">实质性响应或者擅自改变招标文件要求或者投标文件有招标方不能接受的附加条件的； </w:t>
      </w:r>
    </w:p>
    <w:p w14:paraId="733FD7D3" w14:textId="77777777" w:rsidR="006916AF" w:rsidRDefault="00000000">
      <w:pPr>
        <w:pStyle w:val="11"/>
        <w:snapToGrid w:val="0"/>
        <w:spacing w:line="500" w:lineRule="exact"/>
        <w:ind w:right="-241" w:firstLineChars="200" w:firstLine="422"/>
        <w:rPr>
          <w:rFonts w:ascii="黑体" w:eastAsia="黑体" w:hAnsi="黑体" w:cs="黑体" w:hint="eastAsia"/>
          <w:b/>
          <w:sz w:val="21"/>
          <w:szCs w:val="21"/>
        </w:rPr>
      </w:pPr>
      <w:r>
        <w:rPr>
          <w:rFonts w:ascii="黑体" w:eastAsia="黑体" w:hAnsi="黑体" w:cs="黑体" w:hint="eastAsia"/>
          <w:b/>
          <w:sz w:val="21"/>
          <w:szCs w:val="21"/>
        </w:rPr>
        <w:t>2.在报价评审时，如发现下列情形之一的，投标文件将被视为无效：</w:t>
      </w:r>
    </w:p>
    <w:p w14:paraId="4E44FEAD" w14:textId="77777777" w:rsidR="006916AF" w:rsidRDefault="00000000">
      <w:pPr>
        <w:pStyle w:val="11"/>
        <w:snapToGrid w:val="0"/>
        <w:spacing w:line="500" w:lineRule="exact"/>
        <w:ind w:rightChars="-241" w:right="-506" w:firstLineChars="200" w:firstLine="420"/>
        <w:rPr>
          <w:rFonts w:ascii="黑体" w:eastAsia="黑体" w:hAnsi="黑体" w:cs="黑体" w:hint="eastAsia"/>
          <w:sz w:val="21"/>
          <w:szCs w:val="21"/>
        </w:rPr>
      </w:pPr>
      <w:r>
        <w:rPr>
          <w:rFonts w:ascii="黑体" w:eastAsia="黑体" w:hAnsi="黑体" w:cs="黑体" w:hint="eastAsia"/>
          <w:sz w:val="21"/>
          <w:szCs w:val="21"/>
        </w:rPr>
        <w:t>（1）未采用人民币报价或者未按照招标文件标明的币种报价的；</w:t>
      </w:r>
    </w:p>
    <w:p w14:paraId="7BD76D11" w14:textId="77777777" w:rsidR="006916AF" w:rsidRDefault="00000000">
      <w:pPr>
        <w:pStyle w:val="11"/>
        <w:snapToGrid w:val="0"/>
        <w:spacing w:line="500" w:lineRule="exact"/>
        <w:ind w:rightChars="-241" w:right="-506" w:firstLineChars="200" w:firstLine="420"/>
        <w:rPr>
          <w:rFonts w:ascii="黑体" w:eastAsia="黑体" w:hAnsi="黑体" w:cs="黑体" w:hint="eastAsia"/>
          <w:sz w:val="21"/>
          <w:szCs w:val="21"/>
        </w:rPr>
      </w:pPr>
      <w:r>
        <w:rPr>
          <w:rFonts w:ascii="黑体" w:eastAsia="黑体" w:hAnsi="黑体" w:cs="黑体" w:hint="eastAsia"/>
          <w:sz w:val="21"/>
          <w:szCs w:val="21"/>
        </w:rPr>
        <w:t>（2）超出采购预算金额，采购人不能支付的；评标委员会审定认为存在不合理的、恶性的低价竞争的为无效标。</w:t>
      </w:r>
    </w:p>
    <w:p w14:paraId="15C2FEB2" w14:textId="77777777" w:rsidR="006916AF" w:rsidRDefault="00000000">
      <w:pPr>
        <w:pStyle w:val="11"/>
        <w:snapToGrid w:val="0"/>
        <w:spacing w:line="500" w:lineRule="exact"/>
        <w:ind w:rightChars="-241" w:right="-506" w:firstLineChars="200" w:firstLine="420"/>
        <w:rPr>
          <w:rFonts w:ascii="黑体" w:eastAsia="黑体" w:hAnsi="黑体" w:cs="黑体" w:hint="eastAsia"/>
          <w:sz w:val="21"/>
          <w:szCs w:val="21"/>
        </w:rPr>
      </w:pPr>
      <w:r>
        <w:rPr>
          <w:rFonts w:ascii="黑体" w:eastAsia="黑体" w:hAnsi="黑体" w:cs="黑体" w:hint="eastAsia"/>
          <w:sz w:val="21"/>
          <w:szCs w:val="21"/>
        </w:rPr>
        <w:t>（3）投标报价具有选择性，或者开标价格与投标文件承诺的优惠（折扣）价格不一致的；</w:t>
      </w:r>
    </w:p>
    <w:p w14:paraId="2E433B1A" w14:textId="77777777" w:rsidR="006916AF" w:rsidRDefault="00000000">
      <w:pPr>
        <w:pStyle w:val="a6"/>
        <w:snapToGrid w:val="0"/>
        <w:spacing w:line="500" w:lineRule="exact"/>
        <w:ind w:right="-241" w:firstLineChars="200" w:firstLine="404"/>
        <w:rPr>
          <w:rFonts w:ascii="黑体" w:eastAsia="黑体" w:hAnsi="黑体" w:cs="黑体" w:hint="eastAsia"/>
          <w:sz w:val="21"/>
          <w:szCs w:val="21"/>
        </w:rPr>
      </w:pPr>
      <w:r>
        <w:rPr>
          <w:rFonts w:ascii="黑体" w:eastAsia="黑体" w:hAnsi="黑体" w:cs="黑体" w:hint="eastAsia"/>
          <w:sz w:val="21"/>
          <w:szCs w:val="21"/>
        </w:rPr>
        <w:t xml:space="preserve">（4）投标报价明细表总金额与开标一览表总价不一致。                                                    </w:t>
      </w:r>
    </w:p>
    <w:p w14:paraId="73B9B03B" w14:textId="77777777" w:rsidR="006916AF" w:rsidRDefault="00000000">
      <w:pPr>
        <w:pStyle w:val="a6"/>
        <w:snapToGrid w:val="0"/>
        <w:spacing w:line="500" w:lineRule="exact"/>
        <w:ind w:right="-241" w:firstLineChars="200" w:firstLine="406"/>
        <w:rPr>
          <w:rFonts w:ascii="黑体" w:eastAsia="黑体" w:hAnsi="黑体" w:cs="黑体" w:hint="eastAsia"/>
          <w:b/>
          <w:sz w:val="21"/>
          <w:szCs w:val="21"/>
        </w:rPr>
      </w:pPr>
      <w:r>
        <w:rPr>
          <w:rFonts w:ascii="黑体" w:eastAsia="黑体" w:hAnsi="黑体" w:cs="黑体" w:hint="eastAsia"/>
          <w:b/>
          <w:sz w:val="21"/>
          <w:szCs w:val="21"/>
        </w:rPr>
        <w:t>3.被拒绝的投标文件为无效。</w:t>
      </w:r>
    </w:p>
    <w:p w14:paraId="69C24D6E" w14:textId="77777777" w:rsidR="006916AF" w:rsidRDefault="006916AF">
      <w:pPr>
        <w:pStyle w:val="a6"/>
        <w:snapToGrid w:val="0"/>
        <w:spacing w:line="500" w:lineRule="exact"/>
        <w:ind w:right="-241" w:firstLineChars="200" w:firstLine="406"/>
        <w:rPr>
          <w:rFonts w:ascii="黑体" w:eastAsia="黑体" w:hAnsi="黑体" w:cs="黑体" w:hint="eastAsia"/>
          <w:b/>
          <w:sz w:val="21"/>
          <w:szCs w:val="21"/>
        </w:rPr>
      </w:pPr>
    </w:p>
    <w:p w14:paraId="3B3AE357" w14:textId="77777777" w:rsidR="006916AF" w:rsidRDefault="00000000">
      <w:pPr>
        <w:pStyle w:val="a6"/>
        <w:snapToGrid w:val="0"/>
        <w:spacing w:line="500" w:lineRule="exact"/>
        <w:ind w:firstLineChars="200" w:firstLine="406"/>
        <w:jc w:val="center"/>
        <w:outlineLvl w:val="1"/>
        <w:rPr>
          <w:rFonts w:ascii="黑体" w:eastAsia="黑体" w:hAnsi="黑体" w:cs="黑体" w:hint="eastAsia"/>
          <w:b/>
          <w:snapToGrid w:val="0"/>
          <w:sz w:val="21"/>
          <w:szCs w:val="21"/>
        </w:rPr>
      </w:pPr>
      <w:r>
        <w:rPr>
          <w:rFonts w:ascii="黑体" w:eastAsia="黑体" w:hAnsi="黑体" w:cs="黑体" w:hint="eastAsia"/>
          <w:b/>
          <w:sz w:val="21"/>
          <w:szCs w:val="21"/>
        </w:rPr>
        <w:lastRenderedPageBreak/>
        <w:t>四、开标、中标资格及定标的相关规定</w:t>
      </w:r>
    </w:p>
    <w:p w14:paraId="6CDE6DF6" w14:textId="77777777" w:rsidR="006916AF" w:rsidRDefault="00000000">
      <w:pPr>
        <w:pStyle w:val="a7"/>
        <w:snapToGrid w:val="0"/>
        <w:spacing w:before="156" w:line="500" w:lineRule="exact"/>
        <w:ind w:firstLineChars="200" w:firstLine="422"/>
        <w:rPr>
          <w:rFonts w:ascii="黑体" w:eastAsia="黑体" w:hAnsi="黑体" w:cs="黑体" w:hint="eastAsia"/>
          <w:b/>
          <w:sz w:val="21"/>
          <w:szCs w:val="21"/>
        </w:rPr>
      </w:pPr>
      <w:r>
        <w:rPr>
          <w:rFonts w:ascii="黑体" w:eastAsia="黑体" w:hAnsi="黑体" w:cs="黑体" w:hint="eastAsia"/>
          <w:b/>
          <w:sz w:val="21"/>
          <w:szCs w:val="21"/>
        </w:rPr>
        <w:t>（一）开标</w:t>
      </w:r>
    </w:p>
    <w:p w14:paraId="6CA9255C" w14:textId="77777777" w:rsidR="006916AF" w:rsidRDefault="00000000">
      <w:pPr>
        <w:pStyle w:val="a7"/>
        <w:snapToGrid w:val="0"/>
        <w:spacing w:before="156" w:line="500" w:lineRule="exact"/>
        <w:ind w:firstLineChars="200" w:firstLine="420"/>
        <w:rPr>
          <w:rFonts w:ascii="黑体" w:eastAsia="黑体" w:hAnsi="黑体" w:cs="黑体" w:hint="eastAsia"/>
          <w:sz w:val="21"/>
          <w:szCs w:val="21"/>
        </w:rPr>
      </w:pPr>
      <w:r>
        <w:rPr>
          <w:rFonts w:ascii="黑体" w:eastAsia="黑体" w:hAnsi="黑体" w:cs="黑体" w:hint="eastAsia"/>
          <w:sz w:val="21"/>
          <w:szCs w:val="21"/>
        </w:rPr>
        <w:t>由招标单位组织进行。</w:t>
      </w:r>
    </w:p>
    <w:p w14:paraId="71F412FB" w14:textId="77777777" w:rsidR="006916AF" w:rsidRDefault="00000000">
      <w:pPr>
        <w:pStyle w:val="20"/>
        <w:numPr>
          <w:ilvl w:val="0"/>
          <w:numId w:val="4"/>
        </w:numPr>
        <w:spacing w:line="500" w:lineRule="exact"/>
        <w:ind w:left="0" w:firstLineChars="200" w:firstLine="422"/>
        <w:jc w:val="left"/>
        <w:rPr>
          <w:rFonts w:ascii="黑体" w:eastAsia="黑体" w:hAnsi="黑体" w:cs="黑体" w:hint="eastAsia"/>
          <w:szCs w:val="21"/>
        </w:rPr>
      </w:pPr>
      <w:r>
        <w:rPr>
          <w:rFonts w:ascii="黑体" w:eastAsia="黑体" w:hAnsi="黑体" w:cs="黑体" w:hint="eastAsia"/>
          <w:b/>
          <w:bCs/>
          <w:szCs w:val="21"/>
        </w:rPr>
        <w:t>中标资格</w:t>
      </w:r>
    </w:p>
    <w:p w14:paraId="2BC497A2" w14:textId="77777777" w:rsidR="006916AF" w:rsidRDefault="00000000">
      <w:pPr>
        <w:numPr>
          <w:ilvl w:val="0"/>
          <w:numId w:val="5"/>
        </w:numPr>
        <w:spacing w:line="500" w:lineRule="exact"/>
        <w:ind w:firstLineChars="200" w:firstLine="420"/>
        <w:rPr>
          <w:rFonts w:ascii="黑体" w:eastAsia="黑体" w:hAnsi="黑体" w:cs="黑体" w:hint="eastAsia"/>
          <w:szCs w:val="21"/>
        </w:rPr>
      </w:pPr>
      <w:r>
        <w:rPr>
          <w:rFonts w:ascii="黑体" w:eastAsia="黑体" w:hAnsi="黑体" w:cs="黑体" w:hint="eastAsia"/>
          <w:szCs w:val="21"/>
        </w:rPr>
        <w:t>中标原则:按投标须知咱的约定执行。</w:t>
      </w:r>
    </w:p>
    <w:p w14:paraId="5DE666B7"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2、开标结束后，招标单位对符合中标资格的投标单位进行资格及报价核查，发现有下述情况之一的，招标单位认定其为不合格投标单位，投标书</w:t>
      </w:r>
      <w:proofErr w:type="gramStart"/>
      <w:r>
        <w:rPr>
          <w:rFonts w:ascii="黑体" w:eastAsia="黑体" w:hAnsi="黑体" w:cs="黑体" w:hint="eastAsia"/>
          <w:szCs w:val="21"/>
        </w:rPr>
        <w:t>作为废标处理</w:t>
      </w:r>
      <w:proofErr w:type="gramEnd"/>
      <w:r>
        <w:rPr>
          <w:rFonts w:ascii="黑体" w:eastAsia="黑体" w:hAnsi="黑体" w:cs="黑体" w:hint="eastAsia"/>
          <w:szCs w:val="21"/>
        </w:rPr>
        <w:t>：</w:t>
      </w:r>
    </w:p>
    <w:p w14:paraId="43717B87"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(1)投标单位资格条件不符合国家有关规定及招标单位要求，或者其它不能满足法律法规资格性规定的；</w:t>
      </w:r>
    </w:p>
    <w:p w14:paraId="7FB85851"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(2)投标单位不能提供合法的、真实的材料证明其为合格投标单位的；</w:t>
      </w:r>
    </w:p>
    <w:p w14:paraId="49801766"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(3)招标单位发现投标单位以他人的名义投标、串通投标、以行贿手段谋取中标或者以其他弄虚作假方式投标的；</w:t>
      </w:r>
    </w:p>
    <w:p w14:paraId="5EBD40D6"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(4)投标文件没有按招标文件要求签字或盖章的；</w:t>
      </w:r>
    </w:p>
    <w:p w14:paraId="3A427731"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(5)投标文件未能实质响应招标文件文件和要求的；</w:t>
      </w:r>
    </w:p>
    <w:p w14:paraId="3C3884C9"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(6)投标文件附有招标单位不能接受的条件的；</w:t>
      </w:r>
    </w:p>
    <w:p w14:paraId="146190E4"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(7)经复查投标书的报价出现错漏的；</w:t>
      </w:r>
    </w:p>
    <w:p w14:paraId="350B6BBF"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(8)投标单位拒不按照要求对投标文件进行澄青、说明或者修正的。</w:t>
      </w:r>
    </w:p>
    <w:p w14:paraId="30D39AB0"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3、投标文件的澄清、说明与修正</w:t>
      </w:r>
    </w:p>
    <w:p w14:paraId="649FE21D"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(1)招标单位有权就投标文件中含糊之处向投标单位提出询问或澄清要求，投标单位必须按照招标单位通知的时间、地点及方式进行说明和澄清；</w:t>
      </w:r>
    </w:p>
    <w:p w14:paraId="35717A36"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(2)投标单位对投标文件的澄清有不得改投标价格及投标文件中包含的实质性内容；</w:t>
      </w:r>
    </w:p>
    <w:p w14:paraId="505A001E"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(3)招标单位对符合中标资格的单位报价进行校核，看其是否有算术错误，修正错误的原则为：</w:t>
      </w:r>
    </w:p>
    <w:p w14:paraId="507CCB91"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a如果投标报价中小写金额与大写金额不一致时，以大写金额为准；</w:t>
      </w:r>
    </w:p>
    <w:p w14:paraId="364B9EDB"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b当单价与数里乘积与合价不一致时，以单价为准计算合价；除非招标单位认为单价有明显的小数点错误时，才予以修改单价，并重新计算合价；</w:t>
      </w:r>
    </w:p>
    <w:p w14:paraId="696730CA"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 xml:space="preserve">c若投标报价汇总表中的金额与相应的请单和清单里中的合计金额不吻合时，应以修正算术错误后的请单和清单里中的合计金额为准，改正投标报价汇总表中相应部分的金额和投标总报价。   </w:t>
      </w:r>
    </w:p>
    <w:p w14:paraId="5541E751"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lastRenderedPageBreak/>
        <w:t>(4)按上述修改错吴的方法，调整投标书中的投标报价。经投标单位确认同意后，调整后的报价对投标单位起约束作用。</w:t>
      </w:r>
      <w:r>
        <w:rPr>
          <w:rFonts w:ascii="黑体" w:eastAsia="黑体" w:hAnsi="黑体" w:cs="黑体" w:hint="eastAsia"/>
          <w:b/>
          <w:bCs/>
          <w:szCs w:val="21"/>
        </w:rPr>
        <w:t>如果投标单位不接受修正后的投标</w:t>
      </w:r>
      <w:proofErr w:type="gramStart"/>
      <w:r>
        <w:rPr>
          <w:rFonts w:ascii="黑体" w:eastAsia="黑体" w:hAnsi="黑体" w:cs="黑体" w:hint="eastAsia"/>
          <w:b/>
          <w:bCs/>
          <w:szCs w:val="21"/>
        </w:rPr>
        <w:t>报价贝其投标</w:t>
      </w:r>
      <w:proofErr w:type="gramEnd"/>
      <w:r>
        <w:rPr>
          <w:rFonts w:ascii="黑体" w:eastAsia="黑体" w:hAnsi="黑体" w:cs="黑体" w:hint="eastAsia"/>
          <w:b/>
          <w:bCs/>
          <w:szCs w:val="21"/>
        </w:rPr>
        <w:t>将被</w:t>
      </w:r>
      <w:proofErr w:type="gramStart"/>
      <w:r>
        <w:rPr>
          <w:rFonts w:ascii="黑体" w:eastAsia="黑体" w:hAnsi="黑体" w:cs="黑体" w:hint="eastAsia"/>
          <w:b/>
          <w:bCs/>
          <w:szCs w:val="21"/>
        </w:rPr>
        <w:t>作为废标处理</w:t>
      </w:r>
      <w:proofErr w:type="gramEnd"/>
      <w:r>
        <w:rPr>
          <w:rFonts w:ascii="黑体" w:eastAsia="黑体" w:hAnsi="黑体" w:cs="黑体" w:hint="eastAsia"/>
          <w:b/>
          <w:bCs/>
          <w:szCs w:val="21"/>
        </w:rPr>
        <w:t>。</w:t>
      </w:r>
    </w:p>
    <w:p w14:paraId="31747333"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三、定标</w:t>
      </w:r>
    </w:p>
    <w:p w14:paraId="3A0400A6"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1、在满足招标单位招标要求的前提下，经评审的投标报价合理，综合评分最高的投标单位中标。</w:t>
      </w:r>
    </w:p>
    <w:p w14:paraId="1F593C9F"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2、招标单位有权根据开标情况。决定是否当场进行第二轮投标。</w:t>
      </w:r>
    </w:p>
    <w:p w14:paraId="3769339D"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3、招标单位保留接受或拒绝任何某一投标或所有投标的权力:招标单位在发出中标通知书</w:t>
      </w:r>
      <w:proofErr w:type="gramStart"/>
      <w:r>
        <w:rPr>
          <w:rFonts w:ascii="黑体" w:eastAsia="黑体" w:hAnsi="黑体" w:cs="黑体" w:hint="eastAsia"/>
          <w:szCs w:val="21"/>
        </w:rPr>
        <w:t>前任何</w:t>
      </w:r>
      <w:proofErr w:type="gramEnd"/>
      <w:r>
        <w:rPr>
          <w:rFonts w:ascii="黑体" w:eastAsia="黑体" w:hAnsi="黑体" w:cs="黑体" w:hint="eastAsia"/>
          <w:szCs w:val="21"/>
        </w:rPr>
        <w:t>时候有权接受或拒绝任何投标，宣布投标程序无效，或拒绝所有投标，并对由此引起的对投标单位的影响不承担任何责任，也无须将这样做的理由通知受影响的投标单位。</w:t>
      </w:r>
    </w:p>
    <w:p w14:paraId="6DA11055" w14:textId="77777777" w:rsidR="006916AF" w:rsidRDefault="00000000">
      <w:pPr>
        <w:pStyle w:val="a7"/>
        <w:snapToGrid w:val="0"/>
        <w:spacing w:before="156" w:line="500" w:lineRule="exact"/>
        <w:ind w:firstLineChars="200" w:firstLine="422"/>
        <w:outlineLvl w:val="1"/>
        <w:rPr>
          <w:rFonts w:ascii="黑体" w:eastAsia="黑体" w:hAnsi="黑体" w:cs="黑体" w:hint="eastAsia"/>
          <w:b/>
          <w:sz w:val="21"/>
          <w:szCs w:val="21"/>
        </w:rPr>
      </w:pPr>
      <w:r>
        <w:rPr>
          <w:rFonts w:ascii="黑体" w:eastAsia="黑体" w:hAnsi="黑体" w:cs="黑体" w:hint="eastAsia"/>
          <w:b/>
          <w:sz w:val="21"/>
          <w:szCs w:val="21"/>
        </w:rPr>
        <w:t>四、签订合同</w:t>
      </w:r>
    </w:p>
    <w:p w14:paraId="758A9684" w14:textId="77777777" w:rsidR="006916AF" w:rsidRDefault="00000000">
      <w:pPr>
        <w:snapToGrid w:val="0"/>
        <w:spacing w:line="500" w:lineRule="exact"/>
        <w:ind w:firstLineChars="200" w:firstLine="420"/>
        <w:rPr>
          <w:rFonts w:ascii="黑体" w:eastAsia="黑体" w:hAnsi="黑体" w:cs="黑体" w:hint="eastAsia"/>
          <w:szCs w:val="21"/>
        </w:rPr>
      </w:pPr>
      <w:r>
        <w:rPr>
          <w:rFonts w:ascii="黑体" w:eastAsia="黑体" w:hAnsi="黑体" w:cs="黑体" w:hint="eastAsia"/>
          <w:szCs w:val="21"/>
        </w:rPr>
        <w:t>1.采购人与中标人应当在《中标通知书》发出之日起30日内签订政府采购合同。同时，采购人对合同内容进行审查，如发现与采购结果和投标承诺内容不一致的，应予以纠正。</w:t>
      </w:r>
    </w:p>
    <w:p w14:paraId="14085C77" w14:textId="77777777" w:rsidR="006916AF" w:rsidRDefault="00000000">
      <w:pPr>
        <w:snapToGrid w:val="0"/>
        <w:spacing w:line="500" w:lineRule="exact"/>
        <w:ind w:firstLineChars="200" w:firstLine="420"/>
        <w:rPr>
          <w:rFonts w:ascii="黑体" w:eastAsia="黑体" w:hAnsi="黑体" w:cs="黑体" w:hint="eastAsia"/>
          <w:szCs w:val="21"/>
        </w:rPr>
      </w:pPr>
      <w:r>
        <w:rPr>
          <w:rFonts w:ascii="黑体" w:eastAsia="黑体" w:hAnsi="黑体" w:cs="黑体" w:hint="eastAsia"/>
          <w:szCs w:val="21"/>
        </w:rPr>
        <w:t>2.中标人拖延、拒签合同的,将被扣罚或取消中标资格。</w:t>
      </w:r>
    </w:p>
    <w:p w14:paraId="5D3EA52A" w14:textId="77777777" w:rsidR="006916AF" w:rsidRDefault="006916AF">
      <w:pPr>
        <w:pStyle w:val="a7"/>
        <w:snapToGrid w:val="0"/>
        <w:spacing w:before="156" w:line="500" w:lineRule="exact"/>
        <w:rPr>
          <w:rFonts w:ascii="黑体" w:eastAsia="黑体" w:hAnsi="黑体" w:cs="黑体" w:hint="eastAsia"/>
          <w:sz w:val="21"/>
          <w:szCs w:val="21"/>
        </w:rPr>
      </w:pPr>
    </w:p>
    <w:p w14:paraId="17522800" w14:textId="77777777" w:rsidR="006916AF" w:rsidRDefault="006916AF">
      <w:pPr>
        <w:pStyle w:val="20"/>
        <w:rPr>
          <w:rFonts w:ascii="黑体" w:eastAsia="黑体" w:hAnsi="黑体" w:cs="黑体" w:hint="eastAsia"/>
          <w:szCs w:val="21"/>
        </w:rPr>
      </w:pPr>
    </w:p>
    <w:p w14:paraId="4C4F2682" w14:textId="77777777" w:rsidR="006916AF" w:rsidRDefault="006916AF">
      <w:pPr>
        <w:rPr>
          <w:rFonts w:ascii="黑体" w:eastAsia="黑体" w:hAnsi="黑体" w:cs="黑体" w:hint="eastAsia"/>
          <w:szCs w:val="21"/>
        </w:rPr>
      </w:pPr>
    </w:p>
    <w:p w14:paraId="62F64256" w14:textId="77777777" w:rsidR="006916AF" w:rsidRDefault="006916AF">
      <w:pPr>
        <w:rPr>
          <w:rFonts w:ascii="黑体" w:eastAsia="黑体" w:hAnsi="黑体" w:cs="黑体" w:hint="eastAsia"/>
          <w:szCs w:val="21"/>
        </w:rPr>
      </w:pPr>
    </w:p>
    <w:p w14:paraId="16EE1C6A" w14:textId="77777777" w:rsidR="006916AF" w:rsidRDefault="00000000">
      <w:pPr>
        <w:rPr>
          <w:rFonts w:ascii="黑体" w:eastAsia="黑体" w:hAnsi="黑体" w:cs="黑体" w:hint="eastAsia"/>
          <w:szCs w:val="21"/>
        </w:rPr>
      </w:pPr>
      <w:r>
        <w:rPr>
          <w:rFonts w:ascii="黑体" w:eastAsia="黑体" w:hAnsi="黑体" w:cs="黑体" w:hint="eastAsia"/>
          <w:szCs w:val="21"/>
        </w:rPr>
        <w:br w:type="page"/>
      </w:r>
    </w:p>
    <w:p w14:paraId="25913AE2" w14:textId="77777777" w:rsidR="006916AF" w:rsidRDefault="00000000">
      <w:pPr>
        <w:pStyle w:val="a7"/>
        <w:snapToGrid w:val="0"/>
        <w:spacing w:before="156" w:line="500" w:lineRule="exact"/>
        <w:ind w:firstLineChars="200" w:firstLine="422"/>
        <w:jc w:val="center"/>
        <w:rPr>
          <w:rFonts w:ascii="黑体" w:eastAsia="黑体" w:hAnsi="黑体" w:cs="黑体" w:hint="eastAsia"/>
          <w:b/>
          <w:bCs/>
          <w:sz w:val="21"/>
          <w:szCs w:val="21"/>
        </w:rPr>
      </w:pPr>
      <w:r>
        <w:rPr>
          <w:rFonts w:ascii="黑体" w:eastAsia="黑体" w:hAnsi="黑体" w:cs="黑体" w:hint="eastAsia"/>
          <w:b/>
          <w:bCs/>
          <w:sz w:val="21"/>
          <w:szCs w:val="21"/>
        </w:rPr>
        <w:lastRenderedPageBreak/>
        <w:t xml:space="preserve">第四章  评标办法及评分标准 </w:t>
      </w:r>
    </w:p>
    <w:p w14:paraId="156917FE"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为公正、公平、科学地选择中标人，根据《中华人民共和国政府采购法》等有关法律法规的规定，并结合本项目的实际，制定本办法。</w:t>
      </w:r>
    </w:p>
    <w:p w14:paraId="503721E4"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本办法适用本次采购项目的评标。</w:t>
      </w:r>
    </w:p>
    <w:p w14:paraId="1616C769" w14:textId="77777777" w:rsidR="006916AF" w:rsidRDefault="00000000">
      <w:pPr>
        <w:spacing w:line="500" w:lineRule="exact"/>
        <w:ind w:firstLineChars="200" w:firstLine="422"/>
        <w:rPr>
          <w:rFonts w:ascii="黑体" w:eastAsia="黑体" w:hAnsi="黑体" w:cs="黑体" w:hint="eastAsia"/>
          <w:szCs w:val="21"/>
        </w:rPr>
      </w:pPr>
      <w:r>
        <w:rPr>
          <w:rFonts w:ascii="黑体" w:eastAsia="黑体" w:hAnsi="黑体" w:cs="黑体" w:hint="eastAsia"/>
          <w:b/>
          <w:szCs w:val="21"/>
        </w:rPr>
        <w:t>中标依据：综合评分法，其中商务分为70分，技术分为30分</w:t>
      </w:r>
      <w:r>
        <w:rPr>
          <w:rFonts w:ascii="黑体" w:eastAsia="黑体" w:hAnsi="黑体" w:cs="黑体" w:hint="eastAsia"/>
          <w:szCs w:val="21"/>
        </w:rPr>
        <w:t xml:space="preserve">   </w:t>
      </w:r>
    </w:p>
    <w:p w14:paraId="734ED156" w14:textId="77777777" w:rsidR="006916AF" w:rsidRDefault="00000000">
      <w:pPr>
        <w:spacing w:line="500" w:lineRule="exact"/>
        <w:ind w:firstLineChars="200" w:firstLine="422"/>
        <w:rPr>
          <w:rFonts w:ascii="黑体" w:eastAsia="黑体" w:hAnsi="黑体" w:cs="黑体" w:hint="eastAsia"/>
          <w:b/>
          <w:szCs w:val="21"/>
        </w:rPr>
      </w:pPr>
      <w:r>
        <w:rPr>
          <w:rFonts w:ascii="黑体" w:eastAsia="黑体" w:hAnsi="黑体" w:cs="黑体" w:hint="eastAsia"/>
          <w:b/>
          <w:szCs w:val="21"/>
        </w:rPr>
        <w:t>最高限价：指预算金额。</w:t>
      </w:r>
    </w:p>
    <w:p w14:paraId="2D092B69" w14:textId="77777777" w:rsidR="006916AF" w:rsidRDefault="00000000">
      <w:pPr>
        <w:numPr>
          <w:ilvl w:val="0"/>
          <w:numId w:val="6"/>
        </w:numPr>
        <w:spacing w:line="500" w:lineRule="exact"/>
        <w:ind w:firstLineChars="200" w:firstLine="422"/>
        <w:rPr>
          <w:rFonts w:ascii="黑体" w:eastAsia="黑体" w:hAnsi="黑体" w:cs="黑体" w:hint="eastAsia"/>
          <w:b/>
          <w:bCs/>
          <w:szCs w:val="21"/>
          <w:lang w:val="zh-CN"/>
        </w:rPr>
      </w:pPr>
      <w:r>
        <w:rPr>
          <w:rFonts w:ascii="黑体" w:eastAsia="黑体" w:hAnsi="黑体" w:cs="黑体" w:hint="eastAsia"/>
          <w:b/>
          <w:szCs w:val="21"/>
        </w:rPr>
        <w:t>评分表</w:t>
      </w: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2685"/>
        <w:gridCol w:w="3820"/>
        <w:gridCol w:w="1208"/>
      </w:tblGrid>
      <w:tr w:rsidR="006916AF" w14:paraId="196F892F" w14:textId="77777777">
        <w:trPr>
          <w:jc w:val="center"/>
        </w:trPr>
        <w:tc>
          <w:tcPr>
            <w:tcW w:w="850" w:type="pct"/>
            <w:noWrap/>
            <w:vAlign w:val="center"/>
          </w:tcPr>
          <w:p w14:paraId="46A517DC" w14:textId="77777777" w:rsidR="006916AF" w:rsidRDefault="00000000">
            <w:pPr>
              <w:snapToGrid w:val="0"/>
              <w:spacing w:line="500" w:lineRule="exact"/>
              <w:ind w:firstLineChars="200" w:firstLine="420"/>
              <w:jc w:val="center"/>
              <w:rPr>
                <w:rFonts w:ascii="黑体" w:eastAsia="黑体" w:hAnsi="黑体" w:cs="黑体" w:hint="eastAsia"/>
                <w:szCs w:val="21"/>
              </w:rPr>
            </w:pPr>
            <w:r>
              <w:rPr>
                <w:rFonts w:ascii="黑体" w:eastAsia="黑体" w:hAnsi="黑体" w:cs="黑体" w:hint="eastAsia"/>
                <w:szCs w:val="21"/>
              </w:rPr>
              <w:t>评标指标</w:t>
            </w:r>
          </w:p>
        </w:tc>
        <w:tc>
          <w:tcPr>
            <w:tcW w:w="1444" w:type="pct"/>
            <w:noWrap/>
            <w:vAlign w:val="center"/>
          </w:tcPr>
          <w:p w14:paraId="0684981F" w14:textId="77777777" w:rsidR="006916AF" w:rsidRDefault="00000000">
            <w:pPr>
              <w:snapToGrid w:val="0"/>
              <w:spacing w:line="500" w:lineRule="exact"/>
              <w:ind w:firstLineChars="200" w:firstLine="420"/>
              <w:jc w:val="center"/>
              <w:rPr>
                <w:rFonts w:ascii="黑体" w:eastAsia="黑体" w:hAnsi="黑体" w:cs="黑体" w:hint="eastAsia"/>
                <w:szCs w:val="21"/>
              </w:rPr>
            </w:pPr>
            <w:r>
              <w:rPr>
                <w:rFonts w:ascii="黑体" w:eastAsia="黑体" w:hAnsi="黑体" w:cs="黑体" w:hint="eastAsia"/>
                <w:szCs w:val="21"/>
              </w:rPr>
              <w:t>投标报价</w:t>
            </w:r>
          </w:p>
        </w:tc>
        <w:tc>
          <w:tcPr>
            <w:tcW w:w="2055" w:type="pct"/>
            <w:noWrap/>
            <w:vAlign w:val="center"/>
          </w:tcPr>
          <w:p w14:paraId="75D1EC3F" w14:textId="77777777" w:rsidR="006916AF" w:rsidRDefault="00000000">
            <w:pPr>
              <w:snapToGrid w:val="0"/>
              <w:spacing w:line="500" w:lineRule="exact"/>
              <w:ind w:firstLineChars="200" w:firstLine="420"/>
              <w:jc w:val="center"/>
              <w:rPr>
                <w:rFonts w:ascii="黑体" w:eastAsia="黑体" w:hAnsi="黑体" w:cs="黑体" w:hint="eastAsia"/>
                <w:szCs w:val="21"/>
              </w:rPr>
            </w:pPr>
            <w:r>
              <w:rPr>
                <w:rFonts w:ascii="黑体" w:eastAsia="黑体" w:hAnsi="黑体" w:cs="黑体" w:hint="eastAsia"/>
                <w:szCs w:val="21"/>
              </w:rPr>
              <w:t>商务技术部分</w:t>
            </w:r>
          </w:p>
        </w:tc>
        <w:tc>
          <w:tcPr>
            <w:tcW w:w="650" w:type="pct"/>
            <w:noWrap/>
            <w:vAlign w:val="center"/>
          </w:tcPr>
          <w:p w14:paraId="5B005902" w14:textId="77777777" w:rsidR="006916AF" w:rsidRDefault="00000000">
            <w:pPr>
              <w:snapToGrid w:val="0"/>
              <w:spacing w:line="500" w:lineRule="exact"/>
              <w:ind w:firstLineChars="200" w:firstLine="420"/>
              <w:jc w:val="center"/>
              <w:rPr>
                <w:rFonts w:ascii="黑体" w:eastAsia="黑体" w:hAnsi="黑体" w:cs="黑体" w:hint="eastAsia"/>
                <w:szCs w:val="21"/>
              </w:rPr>
            </w:pPr>
            <w:r>
              <w:rPr>
                <w:rFonts w:ascii="黑体" w:eastAsia="黑体" w:hAnsi="黑体" w:cs="黑体" w:hint="eastAsia"/>
                <w:szCs w:val="21"/>
              </w:rPr>
              <w:t>合计</w:t>
            </w:r>
          </w:p>
        </w:tc>
      </w:tr>
      <w:tr w:rsidR="006916AF" w14:paraId="2E52C8DF" w14:textId="77777777">
        <w:trPr>
          <w:jc w:val="center"/>
        </w:trPr>
        <w:tc>
          <w:tcPr>
            <w:tcW w:w="850" w:type="pct"/>
            <w:noWrap/>
            <w:vAlign w:val="center"/>
          </w:tcPr>
          <w:p w14:paraId="3581580A" w14:textId="77777777" w:rsidR="006916AF" w:rsidRDefault="00000000">
            <w:pPr>
              <w:snapToGrid w:val="0"/>
              <w:spacing w:line="500" w:lineRule="exact"/>
              <w:ind w:firstLineChars="200" w:firstLine="420"/>
              <w:jc w:val="center"/>
              <w:rPr>
                <w:rFonts w:ascii="黑体" w:eastAsia="黑体" w:hAnsi="黑体" w:cs="黑体" w:hint="eastAsia"/>
                <w:szCs w:val="21"/>
              </w:rPr>
            </w:pPr>
            <w:r>
              <w:rPr>
                <w:rFonts w:ascii="黑体" w:eastAsia="黑体" w:hAnsi="黑体" w:cs="黑体" w:hint="eastAsia"/>
                <w:szCs w:val="21"/>
              </w:rPr>
              <w:t>权重（%）</w:t>
            </w:r>
          </w:p>
        </w:tc>
        <w:tc>
          <w:tcPr>
            <w:tcW w:w="1444" w:type="pct"/>
            <w:noWrap/>
            <w:vAlign w:val="center"/>
          </w:tcPr>
          <w:p w14:paraId="1444B385" w14:textId="77777777" w:rsidR="006916AF" w:rsidRDefault="00000000">
            <w:pPr>
              <w:snapToGrid w:val="0"/>
              <w:spacing w:line="500" w:lineRule="exact"/>
              <w:ind w:firstLineChars="200" w:firstLine="420"/>
              <w:jc w:val="center"/>
              <w:rPr>
                <w:rFonts w:ascii="黑体" w:eastAsia="黑体" w:hAnsi="黑体" w:cs="黑体" w:hint="eastAsia"/>
                <w:szCs w:val="21"/>
              </w:rPr>
            </w:pPr>
            <w:r>
              <w:rPr>
                <w:rFonts w:ascii="黑体" w:eastAsia="黑体" w:hAnsi="黑体" w:cs="黑体" w:hint="eastAsia"/>
                <w:szCs w:val="21"/>
              </w:rPr>
              <w:t>30</w:t>
            </w:r>
          </w:p>
        </w:tc>
        <w:tc>
          <w:tcPr>
            <w:tcW w:w="2055" w:type="pct"/>
            <w:noWrap/>
            <w:vAlign w:val="center"/>
          </w:tcPr>
          <w:p w14:paraId="23F081C8" w14:textId="77777777" w:rsidR="006916AF" w:rsidRDefault="00000000">
            <w:pPr>
              <w:snapToGrid w:val="0"/>
              <w:spacing w:line="500" w:lineRule="exact"/>
              <w:ind w:firstLineChars="200" w:firstLine="420"/>
              <w:jc w:val="center"/>
              <w:rPr>
                <w:rFonts w:ascii="黑体" w:eastAsia="黑体" w:hAnsi="黑体" w:cs="黑体" w:hint="eastAsia"/>
                <w:szCs w:val="21"/>
              </w:rPr>
            </w:pPr>
            <w:r>
              <w:rPr>
                <w:rFonts w:ascii="黑体" w:eastAsia="黑体" w:hAnsi="黑体" w:cs="黑体" w:hint="eastAsia"/>
                <w:szCs w:val="21"/>
              </w:rPr>
              <w:t>70</w:t>
            </w:r>
          </w:p>
        </w:tc>
        <w:tc>
          <w:tcPr>
            <w:tcW w:w="650" w:type="pct"/>
            <w:noWrap/>
            <w:vAlign w:val="center"/>
          </w:tcPr>
          <w:p w14:paraId="65D59C2D" w14:textId="77777777" w:rsidR="006916AF" w:rsidRDefault="00000000">
            <w:pPr>
              <w:snapToGrid w:val="0"/>
              <w:spacing w:line="500" w:lineRule="exact"/>
              <w:ind w:firstLineChars="200" w:firstLine="420"/>
              <w:jc w:val="center"/>
              <w:rPr>
                <w:rFonts w:ascii="黑体" w:eastAsia="黑体" w:hAnsi="黑体" w:cs="黑体" w:hint="eastAsia"/>
                <w:szCs w:val="21"/>
              </w:rPr>
            </w:pPr>
            <w:r>
              <w:rPr>
                <w:rFonts w:ascii="黑体" w:eastAsia="黑体" w:hAnsi="黑体" w:cs="黑体" w:hint="eastAsia"/>
                <w:szCs w:val="21"/>
              </w:rPr>
              <w:t>100</w:t>
            </w:r>
          </w:p>
        </w:tc>
      </w:tr>
      <w:tr w:rsidR="006916AF" w14:paraId="122C3CF4" w14:textId="77777777">
        <w:trPr>
          <w:jc w:val="center"/>
        </w:trPr>
        <w:tc>
          <w:tcPr>
            <w:tcW w:w="850" w:type="pct"/>
            <w:tcBorders>
              <w:top w:val="single" w:sz="4" w:space="0" w:color="auto"/>
              <w:left w:val="single" w:sz="4" w:space="0" w:color="auto"/>
              <w:bottom w:val="single" w:sz="4" w:space="0" w:color="auto"/>
              <w:right w:val="single" w:sz="4" w:space="0" w:color="auto"/>
            </w:tcBorders>
            <w:vAlign w:val="center"/>
          </w:tcPr>
          <w:p w14:paraId="0B6E3651" w14:textId="77777777" w:rsidR="006916AF" w:rsidRDefault="00000000">
            <w:pPr>
              <w:snapToGrid w:val="0"/>
              <w:spacing w:line="500" w:lineRule="exact"/>
              <w:ind w:firstLineChars="200" w:firstLine="420"/>
              <w:rPr>
                <w:rFonts w:ascii="黑体" w:eastAsia="黑体" w:hAnsi="黑体" w:cs="黑体" w:hint="eastAsia"/>
                <w:bCs/>
                <w:szCs w:val="21"/>
              </w:rPr>
            </w:pPr>
            <w:r>
              <w:rPr>
                <w:rFonts w:ascii="黑体" w:eastAsia="黑体" w:hAnsi="黑体" w:cs="黑体" w:hint="eastAsia"/>
                <w:bCs/>
                <w:szCs w:val="21"/>
              </w:rPr>
              <w:t>项目</w:t>
            </w:r>
          </w:p>
        </w:tc>
        <w:tc>
          <w:tcPr>
            <w:tcW w:w="3499" w:type="pct"/>
            <w:gridSpan w:val="2"/>
            <w:tcBorders>
              <w:top w:val="single" w:sz="4" w:space="0" w:color="auto"/>
              <w:left w:val="single" w:sz="4" w:space="0" w:color="auto"/>
              <w:bottom w:val="single" w:sz="4" w:space="0" w:color="auto"/>
              <w:right w:val="single" w:sz="4" w:space="0" w:color="auto"/>
            </w:tcBorders>
            <w:vAlign w:val="center"/>
          </w:tcPr>
          <w:p w14:paraId="7BC3D33C" w14:textId="77777777" w:rsidR="006916AF" w:rsidRDefault="00000000">
            <w:pPr>
              <w:snapToGrid w:val="0"/>
              <w:spacing w:line="500" w:lineRule="exact"/>
              <w:ind w:firstLineChars="200" w:firstLine="420"/>
              <w:rPr>
                <w:rFonts w:ascii="黑体" w:eastAsia="黑体" w:hAnsi="黑体" w:cs="黑体" w:hint="eastAsia"/>
                <w:bCs/>
                <w:szCs w:val="21"/>
              </w:rPr>
            </w:pPr>
            <w:r>
              <w:rPr>
                <w:rFonts w:ascii="黑体" w:eastAsia="黑体" w:hAnsi="黑体" w:cs="黑体" w:hint="eastAsia"/>
                <w:bCs/>
                <w:szCs w:val="21"/>
              </w:rPr>
              <w:t>评 分 细 则</w:t>
            </w:r>
          </w:p>
        </w:tc>
        <w:tc>
          <w:tcPr>
            <w:tcW w:w="650" w:type="pct"/>
            <w:tcBorders>
              <w:top w:val="single" w:sz="4" w:space="0" w:color="auto"/>
              <w:left w:val="single" w:sz="4" w:space="0" w:color="auto"/>
              <w:bottom w:val="single" w:sz="4" w:space="0" w:color="auto"/>
              <w:right w:val="single" w:sz="4" w:space="0" w:color="auto"/>
            </w:tcBorders>
            <w:vAlign w:val="center"/>
          </w:tcPr>
          <w:p w14:paraId="471D4DF2" w14:textId="77777777" w:rsidR="006916AF" w:rsidRDefault="00000000">
            <w:pPr>
              <w:snapToGrid w:val="0"/>
              <w:spacing w:line="500" w:lineRule="exact"/>
              <w:ind w:firstLineChars="200" w:firstLine="420"/>
              <w:rPr>
                <w:rFonts w:ascii="黑体" w:eastAsia="黑体" w:hAnsi="黑体" w:cs="黑体" w:hint="eastAsia"/>
                <w:bCs/>
                <w:szCs w:val="21"/>
              </w:rPr>
            </w:pPr>
            <w:r>
              <w:rPr>
                <w:rFonts w:ascii="黑体" w:eastAsia="黑体" w:hAnsi="黑体" w:cs="黑体" w:hint="eastAsia"/>
                <w:bCs/>
                <w:szCs w:val="21"/>
              </w:rPr>
              <w:t>分值</w:t>
            </w:r>
          </w:p>
        </w:tc>
      </w:tr>
      <w:tr w:rsidR="006916AF" w14:paraId="4CB27230" w14:textId="77777777">
        <w:trPr>
          <w:jc w:val="center"/>
        </w:trPr>
        <w:tc>
          <w:tcPr>
            <w:tcW w:w="850" w:type="pct"/>
            <w:tcBorders>
              <w:top w:val="single" w:sz="4" w:space="0" w:color="auto"/>
              <w:left w:val="single" w:sz="4" w:space="0" w:color="auto"/>
              <w:bottom w:val="single" w:sz="4" w:space="0" w:color="auto"/>
              <w:right w:val="single" w:sz="4" w:space="0" w:color="auto"/>
            </w:tcBorders>
            <w:vAlign w:val="center"/>
          </w:tcPr>
          <w:p w14:paraId="47833414" w14:textId="77777777" w:rsidR="006916AF" w:rsidRDefault="00000000">
            <w:pPr>
              <w:snapToGrid w:val="0"/>
              <w:spacing w:line="500" w:lineRule="exact"/>
              <w:jc w:val="center"/>
              <w:rPr>
                <w:rFonts w:ascii="黑体" w:eastAsia="黑体" w:hAnsi="黑体" w:cs="黑体" w:hint="eastAsia"/>
                <w:bCs/>
                <w:szCs w:val="21"/>
              </w:rPr>
            </w:pPr>
            <w:r>
              <w:rPr>
                <w:rFonts w:ascii="黑体" w:eastAsia="黑体" w:hAnsi="黑体" w:cs="黑体" w:hint="eastAsia"/>
                <w:bCs/>
                <w:szCs w:val="21"/>
              </w:rPr>
              <w:t>商务技术</w:t>
            </w:r>
          </w:p>
        </w:tc>
        <w:tc>
          <w:tcPr>
            <w:tcW w:w="3499" w:type="pct"/>
            <w:gridSpan w:val="2"/>
            <w:tcBorders>
              <w:top w:val="single" w:sz="4" w:space="0" w:color="auto"/>
              <w:left w:val="single" w:sz="4" w:space="0" w:color="auto"/>
              <w:bottom w:val="single" w:sz="4" w:space="0" w:color="auto"/>
              <w:right w:val="single" w:sz="4" w:space="0" w:color="auto"/>
            </w:tcBorders>
            <w:vAlign w:val="center"/>
          </w:tcPr>
          <w:p w14:paraId="2495AF3F" w14:textId="77777777" w:rsidR="006916AF" w:rsidRDefault="00000000">
            <w:pPr>
              <w:snapToGrid w:val="0"/>
              <w:spacing w:before="120" w:after="120" w:line="500" w:lineRule="exact"/>
              <w:ind w:firstLineChars="200" w:firstLine="420"/>
              <w:rPr>
                <w:rFonts w:ascii="黑体" w:eastAsia="黑体" w:hAnsi="黑体" w:cs="黑体" w:hint="eastAsia"/>
                <w:bCs/>
                <w:szCs w:val="21"/>
              </w:rPr>
            </w:pPr>
            <w:r>
              <w:rPr>
                <w:rFonts w:ascii="黑体" w:eastAsia="黑体" w:hAnsi="黑体" w:cs="黑体" w:hint="eastAsia"/>
                <w:szCs w:val="21"/>
              </w:rPr>
              <w:t>开业活动策划符合医院实际需求</w:t>
            </w:r>
          </w:p>
        </w:tc>
        <w:tc>
          <w:tcPr>
            <w:tcW w:w="650" w:type="pct"/>
            <w:tcBorders>
              <w:top w:val="single" w:sz="4" w:space="0" w:color="auto"/>
              <w:left w:val="single" w:sz="4" w:space="0" w:color="auto"/>
              <w:bottom w:val="single" w:sz="4" w:space="0" w:color="auto"/>
              <w:right w:val="single" w:sz="4" w:space="0" w:color="auto"/>
            </w:tcBorders>
            <w:vAlign w:val="center"/>
          </w:tcPr>
          <w:p w14:paraId="057D95B7" w14:textId="77777777" w:rsidR="006916AF" w:rsidRDefault="00000000">
            <w:pPr>
              <w:snapToGrid w:val="0"/>
              <w:spacing w:line="500" w:lineRule="exact"/>
              <w:ind w:firstLineChars="200" w:firstLine="420"/>
              <w:rPr>
                <w:rFonts w:ascii="黑体" w:eastAsia="黑体" w:hAnsi="黑体" w:cs="黑体" w:hint="eastAsia"/>
                <w:bCs/>
                <w:szCs w:val="21"/>
              </w:rPr>
            </w:pPr>
            <w:r>
              <w:rPr>
                <w:rFonts w:ascii="黑体" w:eastAsia="黑体" w:hAnsi="黑体" w:cs="黑体" w:hint="eastAsia"/>
                <w:bCs/>
                <w:szCs w:val="21"/>
              </w:rPr>
              <w:t>70分</w:t>
            </w:r>
          </w:p>
        </w:tc>
      </w:tr>
      <w:tr w:rsidR="006916AF" w14:paraId="5F8177D1" w14:textId="77777777">
        <w:trPr>
          <w:jc w:val="center"/>
        </w:trPr>
        <w:tc>
          <w:tcPr>
            <w:tcW w:w="850" w:type="pct"/>
            <w:tcBorders>
              <w:top w:val="single" w:sz="4" w:space="0" w:color="auto"/>
              <w:left w:val="single" w:sz="4" w:space="0" w:color="auto"/>
              <w:right w:val="single" w:sz="4" w:space="0" w:color="auto"/>
            </w:tcBorders>
            <w:vAlign w:val="center"/>
          </w:tcPr>
          <w:p w14:paraId="5954671E" w14:textId="77777777" w:rsidR="006916AF" w:rsidRDefault="00000000">
            <w:pPr>
              <w:snapToGrid w:val="0"/>
              <w:spacing w:line="500" w:lineRule="exact"/>
              <w:jc w:val="center"/>
              <w:rPr>
                <w:rFonts w:ascii="黑体" w:eastAsia="黑体" w:hAnsi="黑体" w:cs="黑体" w:hint="eastAsia"/>
                <w:bCs/>
                <w:szCs w:val="21"/>
              </w:rPr>
            </w:pPr>
            <w:r>
              <w:rPr>
                <w:rFonts w:ascii="黑体" w:eastAsia="黑体" w:hAnsi="黑体" w:cs="黑体" w:hint="eastAsia"/>
                <w:bCs/>
                <w:szCs w:val="21"/>
              </w:rPr>
              <w:t>投标报价</w:t>
            </w:r>
          </w:p>
        </w:tc>
        <w:tc>
          <w:tcPr>
            <w:tcW w:w="3499" w:type="pct"/>
            <w:gridSpan w:val="2"/>
            <w:tcBorders>
              <w:top w:val="single" w:sz="4" w:space="0" w:color="auto"/>
              <w:left w:val="single" w:sz="4" w:space="0" w:color="auto"/>
              <w:bottom w:val="single" w:sz="4" w:space="0" w:color="auto"/>
              <w:right w:val="single" w:sz="4" w:space="0" w:color="auto"/>
            </w:tcBorders>
            <w:vAlign w:val="center"/>
          </w:tcPr>
          <w:p w14:paraId="412D01B6" w14:textId="77777777" w:rsidR="006916AF" w:rsidRDefault="00000000">
            <w:pPr>
              <w:snapToGrid w:val="0"/>
              <w:spacing w:before="120" w:after="120" w:line="500" w:lineRule="exact"/>
              <w:ind w:firstLineChars="200" w:firstLine="420"/>
              <w:rPr>
                <w:rFonts w:ascii="黑体" w:eastAsia="黑体" w:hAnsi="黑体" w:cs="黑体" w:hint="eastAsia"/>
                <w:szCs w:val="21"/>
              </w:rPr>
            </w:pPr>
            <w:r>
              <w:rPr>
                <w:rFonts w:ascii="黑体" w:eastAsia="黑体" w:hAnsi="黑体" w:cs="黑体" w:hint="eastAsia"/>
                <w:szCs w:val="21"/>
              </w:rPr>
              <w:t>投标报价价格在合理区间</w:t>
            </w:r>
          </w:p>
        </w:tc>
        <w:tc>
          <w:tcPr>
            <w:tcW w:w="650" w:type="pct"/>
            <w:tcBorders>
              <w:top w:val="single" w:sz="4" w:space="0" w:color="auto"/>
              <w:left w:val="single" w:sz="4" w:space="0" w:color="auto"/>
              <w:bottom w:val="single" w:sz="4" w:space="0" w:color="auto"/>
              <w:right w:val="single" w:sz="4" w:space="0" w:color="auto"/>
            </w:tcBorders>
            <w:vAlign w:val="center"/>
          </w:tcPr>
          <w:p w14:paraId="74124FD7" w14:textId="77777777" w:rsidR="006916AF" w:rsidRDefault="00000000">
            <w:pPr>
              <w:snapToGrid w:val="0"/>
              <w:spacing w:line="500" w:lineRule="exact"/>
              <w:ind w:firstLineChars="200" w:firstLine="420"/>
              <w:rPr>
                <w:rFonts w:ascii="黑体" w:eastAsia="黑体" w:hAnsi="黑体" w:cs="黑体" w:hint="eastAsia"/>
                <w:bCs/>
                <w:szCs w:val="21"/>
              </w:rPr>
            </w:pPr>
            <w:r>
              <w:rPr>
                <w:rFonts w:ascii="黑体" w:eastAsia="黑体" w:hAnsi="黑体" w:cs="黑体" w:hint="eastAsia"/>
                <w:bCs/>
                <w:szCs w:val="21"/>
              </w:rPr>
              <w:t>30分</w:t>
            </w:r>
          </w:p>
        </w:tc>
      </w:tr>
    </w:tbl>
    <w:p w14:paraId="435EC152" w14:textId="77777777" w:rsidR="006916AF" w:rsidRDefault="006916AF">
      <w:pPr>
        <w:spacing w:line="500" w:lineRule="exact"/>
        <w:rPr>
          <w:rFonts w:ascii="黑体" w:eastAsia="黑体" w:hAnsi="黑体" w:cs="黑体" w:hint="eastAsia"/>
          <w:szCs w:val="21"/>
        </w:rPr>
      </w:pPr>
    </w:p>
    <w:tbl>
      <w:tblPr>
        <w:tblStyle w:val="aa"/>
        <w:tblW w:w="9316" w:type="dxa"/>
        <w:tblInd w:w="-139" w:type="dxa"/>
        <w:tblLayout w:type="fixed"/>
        <w:tblLook w:val="04A0" w:firstRow="1" w:lastRow="0" w:firstColumn="1" w:lastColumn="0" w:noHBand="0" w:noVBand="1"/>
      </w:tblPr>
      <w:tblGrid>
        <w:gridCol w:w="766"/>
        <w:gridCol w:w="984"/>
        <w:gridCol w:w="1233"/>
        <w:gridCol w:w="1233"/>
        <w:gridCol w:w="1284"/>
        <w:gridCol w:w="1083"/>
        <w:gridCol w:w="733"/>
        <w:gridCol w:w="1050"/>
        <w:gridCol w:w="950"/>
      </w:tblGrid>
      <w:tr w:rsidR="006916AF" w14:paraId="06114B81" w14:textId="77777777">
        <w:tc>
          <w:tcPr>
            <w:tcW w:w="9316" w:type="dxa"/>
            <w:gridSpan w:val="9"/>
            <w:shd w:val="clear" w:color="auto" w:fill="FFFF00"/>
          </w:tcPr>
          <w:p w14:paraId="3CC77B8D" w14:textId="77777777" w:rsidR="006916AF" w:rsidRDefault="00000000">
            <w:pPr>
              <w:spacing w:line="500" w:lineRule="exact"/>
              <w:jc w:val="center"/>
              <w:rPr>
                <w:rFonts w:ascii="黑体" w:eastAsia="黑体" w:hAnsi="黑体" w:cs="黑体" w:hint="eastAsia"/>
                <w:szCs w:val="21"/>
              </w:rPr>
            </w:pPr>
            <w:r>
              <w:rPr>
                <w:rFonts w:ascii="黑体" w:eastAsia="黑体" w:hAnsi="黑体" w:cs="黑体" w:hint="eastAsia"/>
                <w:szCs w:val="21"/>
                <w:shd w:val="clear" w:color="auto" w:fill="FFFF00"/>
              </w:rPr>
              <w:t>投标单位开标记录及评标细则（商务技术部分）</w:t>
            </w:r>
          </w:p>
        </w:tc>
      </w:tr>
      <w:tr w:rsidR="006916AF" w14:paraId="104D5C0E" w14:textId="77777777">
        <w:tc>
          <w:tcPr>
            <w:tcW w:w="766" w:type="dxa"/>
          </w:tcPr>
          <w:p w14:paraId="1BA7694C" w14:textId="77777777" w:rsidR="006916AF" w:rsidRDefault="00000000">
            <w:pPr>
              <w:spacing w:line="500" w:lineRule="exact"/>
              <w:rPr>
                <w:rFonts w:ascii="黑体" w:eastAsia="黑体" w:hAnsi="黑体" w:cs="黑体" w:hint="eastAsia"/>
                <w:szCs w:val="21"/>
              </w:rPr>
            </w:pPr>
            <w:r>
              <w:rPr>
                <w:rFonts w:ascii="黑体" w:eastAsia="黑体" w:hAnsi="黑体" w:cs="黑体" w:hint="eastAsia"/>
                <w:szCs w:val="21"/>
              </w:rPr>
              <w:t>序号</w:t>
            </w:r>
          </w:p>
        </w:tc>
        <w:tc>
          <w:tcPr>
            <w:tcW w:w="984" w:type="dxa"/>
          </w:tcPr>
          <w:p w14:paraId="537885AF" w14:textId="77777777" w:rsidR="006916AF" w:rsidRDefault="00000000">
            <w:pPr>
              <w:spacing w:line="500" w:lineRule="exact"/>
              <w:rPr>
                <w:rFonts w:ascii="黑体" w:eastAsia="黑体" w:hAnsi="黑体" w:cs="黑体" w:hint="eastAsia"/>
                <w:szCs w:val="21"/>
              </w:rPr>
            </w:pPr>
            <w:r>
              <w:rPr>
                <w:rFonts w:ascii="黑体" w:eastAsia="黑体" w:hAnsi="黑体" w:cs="黑体" w:hint="eastAsia"/>
                <w:szCs w:val="21"/>
              </w:rPr>
              <w:t>投标单位</w:t>
            </w:r>
          </w:p>
        </w:tc>
        <w:tc>
          <w:tcPr>
            <w:tcW w:w="1233" w:type="dxa"/>
          </w:tcPr>
          <w:p w14:paraId="0F184441" w14:textId="77777777" w:rsidR="006916AF" w:rsidRDefault="00000000">
            <w:pPr>
              <w:spacing w:line="500" w:lineRule="exact"/>
              <w:rPr>
                <w:rFonts w:ascii="黑体" w:eastAsia="黑体" w:hAnsi="黑体" w:cs="黑体" w:hint="eastAsia"/>
                <w:szCs w:val="21"/>
              </w:rPr>
            </w:pPr>
            <w:r>
              <w:rPr>
                <w:rFonts w:ascii="黑体" w:eastAsia="黑体" w:hAnsi="黑体" w:cs="黑体" w:hint="eastAsia"/>
                <w:szCs w:val="21"/>
              </w:rPr>
              <w:t>活动整体策划与品牌推广</w:t>
            </w:r>
          </w:p>
          <w:p w14:paraId="2A70E79E" w14:textId="77777777" w:rsidR="006916AF" w:rsidRDefault="00000000">
            <w:pPr>
              <w:spacing w:line="500" w:lineRule="exact"/>
              <w:jc w:val="center"/>
              <w:rPr>
                <w:rFonts w:ascii="黑体" w:eastAsia="黑体" w:hAnsi="黑体" w:cs="黑体" w:hint="eastAsia"/>
                <w:szCs w:val="21"/>
              </w:rPr>
            </w:pPr>
            <w:r>
              <w:rPr>
                <w:rFonts w:ascii="黑体" w:eastAsia="黑体" w:hAnsi="黑体" w:cs="黑体" w:hint="eastAsia"/>
                <w:szCs w:val="21"/>
              </w:rPr>
              <w:t>30%</w:t>
            </w:r>
          </w:p>
        </w:tc>
        <w:tc>
          <w:tcPr>
            <w:tcW w:w="1233" w:type="dxa"/>
          </w:tcPr>
          <w:p w14:paraId="1DDD27E7" w14:textId="77777777" w:rsidR="006916AF" w:rsidRDefault="00000000">
            <w:pPr>
              <w:spacing w:line="500" w:lineRule="exact"/>
              <w:rPr>
                <w:rFonts w:ascii="黑体" w:eastAsia="黑体" w:hAnsi="黑体" w:cs="黑体" w:hint="eastAsia"/>
                <w:szCs w:val="21"/>
              </w:rPr>
            </w:pPr>
            <w:r>
              <w:rPr>
                <w:rFonts w:ascii="黑体" w:eastAsia="黑体" w:hAnsi="黑体" w:cs="黑体" w:hint="eastAsia"/>
                <w:szCs w:val="21"/>
              </w:rPr>
              <w:t>活动现场布置与氛围营造</w:t>
            </w:r>
          </w:p>
          <w:p w14:paraId="0F0CD0CC" w14:textId="77777777" w:rsidR="006916AF" w:rsidRDefault="00000000">
            <w:pPr>
              <w:spacing w:line="500" w:lineRule="exact"/>
              <w:jc w:val="center"/>
              <w:rPr>
                <w:rFonts w:ascii="黑体" w:eastAsia="黑体" w:hAnsi="黑体" w:cs="黑体" w:hint="eastAsia"/>
                <w:szCs w:val="21"/>
              </w:rPr>
            </w:pPr>
            <w:r>
              <w:rPr>
                <w:rFonts w:ascii="黑体" w:eastAsia="黑体" w:hAnsi="黑体" w:cs="黑体" w:hint="eastAsia"/>
                <w:szCs w:val="21"/>
              </w:rPr>
              <w:t>30%</w:t>
            </w:r>
          </w:p>
        </w:tc>
        <w:tc>
          <w:tcPr>
            <w:tcW w:w="1284" w:type="dxa"/>
          </w:tcPr>
          <w:p w14:paraId="3ABD63B0" w14:textId="77777777" w:rsidR="006916AF" w:rsidRDefault="00000000">
            <w:pPr>
              <w:spacing w:line="500" w:lineRule="exact"/>
              <w:rPr>
                <w:rFonts w:ascii="黑体" w:eastAsia="黑体" w:hAnsi="黑体" w:cs="黑体" w:hint="eastAsia"/>
                <w:szCs w:val="21"/>
              </w:rPr>
            </w:pPr>
            <w:r>
              <w:rPr>
                <w:rFonts w:ascii="黑体" w:eastAsia="黑体" w:hAnsi="黑体" w:cs="黑体" w:hint="eastAsia"/>
                <w:szCs w:val="21"/>
              </w:rPr>
              <w:t>演艺节目与互动内容执行</w:t>
            </w:r>
          </w:p>
          <w:p w14:paraId="0100C170" w14:textId="77777777" w:rsidR="006916AF" w:rsidRDefault="00000000">
            <w:pPr>
              <w:spacing w:line="500" w:lineRule="exact"/>
              <w:jc w:val="center"/>
              <w:rPr>
                <w:rFonts w:ascii="黑体" w:eastAsia="黑体" w:hAnsi="黑体" w:cs="黑体" w:hint="eastAsia"/>
                <w:szCs w:val="21"/>
              </w:rPr>
            </w:pPr>
            <w:r>
              <w:rPr>
                <w:rFonts w:ascii="黑体" w:eastAsia="黑体" w:hAnsi="黑体" w:cs="黑体" w:hint="eastAsia"/>
                <w:szCs w:val="21"/>
              </w:rPr>
              <w:t>25%</w:t>
            </w:r>
          </w:p>
        </w:tc>
        <w:tc>
          <w:tcPr>
            <w:tcW w:w="1083" w:type="dxa"/>
          </w:tcPr>
          <w:p w14:paraId="497270CE" w14:textId="77777777" w:rsidR="006916AF" w:rsidRDefault="00000000">
            <w:pPr>
              <w:spacing w:line="500" w:lineRule="exact"/>
              <w:rPr>
                <w:rFonts w:ascii="黑体" w:eastAsia="黑体" w:hAnsi="黑体" w:cs="黑体" w:hint="eastAsia"/>
                <w:szCs w:val="21"/>
              </w:rPr>
            </w:pPr>
            <w:r>
              <w:rPr>
                <w:rFonts w:ascii="黑体" w:eastAsia="黑体" w:hAnsi="黑体" w:cs="黑体" w:hint="eastAsia"/>
                <w:szCs w:val="21"/>
              </w:rPr>
              <w:t>后勤保障与安全管理</w:t>
            </w:r>
          </w:p>
          <w:p w14:paraId="5254CD6E" w14:textId="77777777" w:rsidR="006916AF" w:rsidRDefault="00000000">
            <w:pPr>
              <w:spacing w:line="500" w:lineRule="exact"/>
              <w:jc w:val="center"/>
              <w:rPr>
                <w:rFonts w:ascii="黑体" w:eastAsia="黑体" w:hAnsi="黑体" w:cs="黑体" w:hint="eastAsia"/>
                <w:szCs w:val="21"/>
              </w:rPr>
            </w:pPr>
            <w:r>
              <w:rPr>
                <w:rFonts w:ascii="黑体" w:eastAsia="黑体" w:hAnsi="黑体" w:cs="黑体" w:hint="eastAsia"/>
                <w:szCs w:val="21"/>
              </w:rPr>
              <w:t>15%</w:t>
            </w:r>
          </w:p>
        </w:tc>
        <w:tc>
          <w:tcPr>
            <w:tcW w:w="733" w:type="dxa"/>
          </w:tcPr>
          <w:p w14:paraId="1C166862" w14:textId="77777777" w:rsidR="006916AF" w:rsidRDefault="00000000">
            <w:pPr>
              <w:spacing w:line="500" w:lineRule="exact"/>
              <w:rPr>
                <w:rFonts w:ascii="黑体" w:eastAsia="黑体" w:hAnsi="黑体" w:cs="黑体" w:hint="eastAsia"/>
                <w:szCs w:val="21"/>
              </w:rPr>
            </w:pPr>
            <w:r>
              <w:rPr>
                <w:rFonts w:ascii="黑体" w:eastAsia="黑体" w:hAnsi="黑体" w:cs="黑体" w:hint="eastAsia"/>
                <w:szCs w:val="21"/>
              </w:rPr>
              <w:t>合计</w:t>
            </w:r>
          </w:p>
        </w:tc>
        <w:tc>
          <w:tcPr>
            <w:tcW w:w="1050" w:type="dxa"/>
          </w:tcPr>
          <w:p w14:paraId="37113347" w14:textId="77777777" w:rsidR="006916AF" w:rsidRDefault="00000000">
            <w:pPr>
              <w:spacing w:line="500" w:lineRule="exact"/>
              <w:rPr>
                <w:rFonts w:ascii="黑体" w:eastAsia="黑体" w:hAnsi="黑体" w:cs="黑体" w:hint="eastAsia"/>
                <w:szCs w:val="21"/>
              </w:rPr>
            </w:pPr>
            <w:r>
              <w:rPr>
                <w:rFonts w:ascii="黑体" w:eastAsia="黑体" w:hAnsi="黑体" w:cs="黑体" w:hint="eastAsia"/>
                <w:szCs w:val="21"/>
              </w:rPr>
              <w:t>技术标权重</w:t>
            </w:r>
          </w:p>
          <w:p w14:paraId="71AE84FC" w14:textId="77777777" w:rsidR="006916AF" w:rsidRDefault="00000000">
            <w:pPr>
              <w:spacing w:line="500" w:lineRule="exact"/>
              <w:rPr>
                <w:rFonts w:ascii="黑体" w:eastAsia="黑体" w:hAnsi="黑体" w:cs="黑体" w:hint="eastAsia"/>
                <w:szCs w:val="21"/>
              </w:rPr>
            </w:pPr>
            <w:r>
              <w:rPr>
                <w:rFonts w:ascii="黑体" w:eastAsia="黑体" w:hAnsi="黑体" w:cs="黑体" w:hint="eastAsia"/>
                <w:szCs w:val="21"/>
              </w:rPr>
              <w:t>70%</w:t>
            </w:r>
          </w:p>
        </w:tc>
        <w:tc>
          <w:tcPr>
            <w:tcW w:w="950" w:type="dxa"/>
          </w:tcPr>
          <w:p w14:paraId="718426FE" w14:textId="77777777" w:rsidR="006916AF" w:rsidRDefault="00000000">
            <w:pPr>
              <w:spacing w:line="500" w:lineRule="exact"/>
              <w:rPr>
                <w:rFonts w:ascii="黑体" w:eastAsia="黑体" w:hAnsi="黑体" w:cs="黑体" w:hint="eastAsia"/>
                <w:szCs w:val="21"/>
              </w:rPr>
            </w:pPr>
            <w:r>
              <w:rPr>
                <w:rFonts w:ascii="黑体" w:eastAsia="黑体" w:hAnsi="黑体" w:cs="黑体" w:hint="eastAsia"/>
                <w:szCs w:val="21"/>
              </w:rPr>
              <w:t>技术标得分</w:t>
            </w:r>
          </w:p>
        </w:tc>
      </w:tr>
      <w:tr w:rsidR="006916AF" w14:paraId="544BF3B8" w14:textId="77777777">
        <w:tc>
          <w:tcPr>
            <w:tcW w:w="766" w:type="dxa"/>
          </w:tcPr>
          <w:p w14:paraId="588D7A54" w14:textId="77777777" w:rsidR="006916AF" w:rsidRDefault="00000000">
            <w:pPr>
              <w:spacing w:line="500" w:lineRule="exact"/>
              <w:rPr>
                <w:rFonts w:ascii="黑体" w:eastAsia="黑体" w:hAnsi="黑体" w:cs="黑体" w:hint="eastAsia"/>
                <w:szCs w:val="21"/>
              </w:rPr>
            </w:pPr>
            <w:r>
              <w:rPr>
                <w:rFonts w:ascii="黑体" w:eastAsia="黑体" w:hAnsi="黑体" w:cs="黑体" w:hint="eastAsia"/>
                <w:szCs w:val="21"/>
              </w:rPr>
              <w:t>1</w:t>
            </w:r>
          </w:p>
        </w:tc>
        <w:tc>
          <w:tcPr>
            <w:tcW w:w="984" w:type="dxa"/>
          </w:tcPr>
          <w:p w14:paraId="0C99997F" w14:textId="77777777" w:rsidR="006916AF" w:rsidRDefault="00000000">
            <w:pPr>
              <w:spacing w:line="500" w:lineRule="exact"/>
              <w:rPr>
                <w:rFonts w:ascii="黑体" w:eastAsia="黑体" w:hAnsi="黑体" w:cs="黑体" w:hint="eastAsia"/>
                <w:szCs w:val="21"/>
              </w:rPr>
            </w:pPr>
            <w:r>
              <w:rPr>
                <w:rFonts w:ascii="黑体" w:eastAsia="黑体" w:hAnsi="黑体" w:cs="黑体" w:hint="eastAsia"/>
                <w:szCs w:val="21"/>
              </w:rPr>
              <w:t>单位1</w:t>
            </w:r>
          </w:p>
        </w:tc>
        <w:tc>
          <w:tcPr>
            <w:tcW w:w="1233" w:type="dxa"/>
          </w:tcPr>
          <w:p w14:paraId="151E22AA" w14:textId="77777777" w:rsidR="006916AF" w:rsidRDefault="006916AF">
            <w:pPr>
              <w:spacing w:line="500" w:lineRule="exact"/>
              <w:rPr>
                <w:rFonts w:ascii="黑体" w:eastAsia="黑体" w:hAnsi="黑体" w:cs="黑体" w:hint="eastAsia"/>
                <w:szCs w:val="21"/>
              </w:rPr>
            </w:pPr>
          </w:p>
        </w:tc>
        <w:tc>
          <w:tcPr>
            <w:tcW w:w="1233" w:type="dxa"/>
          </w:tcPr>
          <w:p w14:paraId="3611C8E8" w14:textId="77777777" w:rsidR="006916AF" w:rsidRDefault="006916AF">
            <w:pPr>
              <w:spacing w:line="500" w:lineRule="exact"/>
              <w:rPr>
                <w:rFonts w:ascii="黑体" w:eastAsia="黑体" w:hAnsi="黑体" w:cs="黑体" w:hint="eastAsia"/>
                <w:szCs w:val="21"/>
              </w:rPr>
            </w:pPr>
          </w:p>
        </w:tc>
        <w:tc>
          <w:tcPr>
            <w:tcW w:w="1284" w:type="dxa"/>
          </w:tcPr>
          <w:p w14:paraId="09572580" w14:textId="77777777" w:rsidR="006916AF" w:rsidRDefault="006916AF">
            <w:pPr>
              <w:spacing w:line="500" w:lineRule="exact"/>
              <w:rPr>
                <w:rFonts w:ascii="黑体" w:eastAsia="黑体" w:hAnsi="黑体" w:cs="黑体" w:hint="eastAsia"/>
                <w:szCs w:val="21"/>
              </w:rPr>
            </w:pPr>
          </w:p>
        </w:tc>
        <w:tc>
          <w:tcPr>
            <w:tcW w:w="1083" w:type="dxa"/>
          </w:tcPr>
          <w:p w14:paraId="3B91728D" w14:textId="77777777" w:rsidR="006916AF" w:rsidRDefault="006916AF">
            <w:pPr>
              <w:spacing w:line="500" w:lineRule="exact"/>
              <w:rPr>
                <w:rFonts w:ascii="黑体" w:eastAsia="黑体" w:hAnsi="黑体" w:cs="黑体" w:hint="eastAsia"/>
                <w:szCs w:val="21"/>
              </w:rPr>
            </w:pPr>
          </w:p>
        </w:tc>
        <w:tc>
          <w:tcPr>
            <w:tcW w:w="733" w:type="dxa"/>
          </w:tcPr>
          <w:p w14:paraId="09676B79" w14:textId="77777777" w:rsidR="006916AF" w:rsidRDefault="006916AF">
            <w:pPr>
              <w:spacing w:line="500" w:lineRule="exact"/>
              <w:rPr>
                <w:rFonts w:ascii="黑体" w:eastAsia="黑体" w:hAnsi="黑体" w:cs="黑体" w:hint="eastAsia"/>
                <w:szCs w:val="21"/>
              </w:rPr>
            </w:pPr>
          </w:p>
        </w:tc>
        <w:tc>
          <w:tcPr>
            <w:tcW w:w="1050" w:type="dxa"/>
          </w:tcPr>
          <w:p w14:paraId="4D748956" w14:textId="77777777" w:rsidR="006916AF" w:rsidRDefault="006916AF">
            <w:pPr>
              <w:spacing w:line="500" w:lineRule="exact"/>
              <w:rPr>
                <w:rFonts w:ascii="黑体" w:eastAsia="黑体" w:hAnsi="黑体" w:cs="黑体" w:hint="eastAsia"/>
                <w:szCs w:val="21"/>
              </w:rPr>
            </w:pPr>
          </w:p>
        </w:tc>
        <w:tc>
          <w:tcPr>
            <w:tcW w:w="950" w:type="dxa"/>
          </w:tcPr>
          <w:p w14:paraId="43882384" w14:textId="77777777" w:rsidR="006916AF" w:rsidRDefault="006916AF">
            <w:pPr>
              <w:spacing w:line="500" w:lineRule="exact"/>
              <w:rPr>
                <w:rFonts w:ascii="黑体" w:eastAsia="黑体" w:hAnsi="黑体" w:cs="黑体" w:hint="eastAsia"/>
                <w:szCs w:val="21"/>
              </w:rPr>
            </w:pPr>
          </w:p>
        </w:tc>
      </w:tr>
      <w:tr w:rsidR="006916AF" w14:paraId="0092C70A" w14:textId="77777777">
        <w:tc>
          <w:tcPr>
            <w:tcW w:w="766" w:type="dxa"/>
          </w:tcPr>
          <w:p w14:paraId="63BF9760" w14:textId="77777777" w:rsidR="006916AF" w:rsidRDefault="00000000">
            <w:pPr>
              <w:spacing w:line="500" w:lineRule="exact"/>
              <w:rPr>
                <w:rFonts w:ascii="黑体" w:eastAsia="黑体" w:hAnsi="黑体" w:cs="黑体" w:hint="eastAsia"/>
                <w:szCs w:val="21"/>
              </w:rPr>
            </w:pPr>
            <w:r>
              <w:rPr>
                <w:rFonts w:ascii="黑体" w:eastAsia="黑体" w:hAnsi="黑体" w:cs="黑体" w:hint="eastAsia"/>
                <w:szCs w:val="21"/>
              </w:rPr>
              <w:t>2</w:t>
            </w:r>
          </w:p>
        </w:tc>
        <w:tc>
          <w:tcPr>
            <w:tcW w:w="984" w:type="dxa"/>
          </w:tcPr>
          <w:p w14:paraId="565A3849" w14:textId="77777777" w:rsidR="006916AF" w:rsidRDefault="00000000">
            <w:pPr>
              <w:spacing w:line="500" w:lineRule="exact"/>
              <w:rPr>
                <w:rFonts w:ascii="黑体" w:eastAsia="黑体" w:hAnsi="黑体" w:cs="黑体" w:hint="eastAsia"/>
                <w:szCs w:val="21"/>
              </w:rPr>
            </w:pPr>
            <w:r>
              <w:rPr>
                <w:rFonts w:ascii="黑体" w:eastAsia="黑体" w:hAnsi="黑体" w:cs="黑体" w:hint="eastAsia"/>
                <w:szCs w:val="21"/>
              </w:rPr>
              <w:t>单位2</w:t>
            </w:r>
          </w:p>
        </w:tc>
        <w:tc>
          <w:tcPr>
            <w:tcW w:w="1233" w:type="dxa"/>
          </w:tcPr>
          <w:p w14:paraId="164A8701" w14:textId="77777777" w:rsidR="006916AF" w:rsidRDefault="006916AF">
            <w:pPr>
              <w:spacing w:line="500" w:lineRule="exact"/>
              <w:rPr>
                <w:rFonts w:ascii="黑体" w:eastAsia="黑体" w:hAnsi="黑体" w:cs="黑体" w:hint="eastAsia"/>
                <w:szCs w:val="21"/>
              </w:rPr>
            </w:pPr>
          </w:p>
        </w:tc>
        <w:tc>
          <w:tcPr>
            <w:tcW w:w="1233" w:type="dxa"/>
          </w:tcPr>
          <w:p w14:paraId="76A005C2" w14:textId="77777777" w:rsidR="006916AF" w:rsidRDefault="006916AF">
            <w:pPr>
              <w:spacing w:line="500" w:lineRule="exact"/>
              <w:rPr>
                <w:rFonts w:ascii="黑体" w:eastAsia="黑体" w:hAnsi="黑体" w:cs="黑体" w:hint="eastAsia"/>
                <w:szCs w:val="21"/>
              </w:rPr>
            </w:pPr>
          </w:p>
        </w:tc>
        <w:tc>
          <w:tcPr>
            <w:tcW w:w="1284" w:type="dxa"/>
          </w:tcPr>
          <w:p w14:paraId="07BD4CC0" w14:textId="77777777" w:rsidR="006916AF" w:rsidRDefault="006916AF">
            <w:pPr>
              <w:spacing w:line="500" w:lineRule="exact"/>
              <w:rPr>
                <w:rFonts w:ascii="黑体" w:eastAsia="黑体" w:hAnsi="黑体" w:cs="黑体" w:hint="eastAsia"/>
                <w:szCs w:val="21"/>
              </w:rPr>
            </w:pPr>
          </w:p>
        </w:tc>
        <w:tc>
          <w:tcPr>
            <w:tcW w:w="1083" w:type="dxa"/>
          </w:tcPr>
          <w:p w14:paraId="6028AA05" w14:textId="77777777" w:rsidR="006916AF" w:rsidRDefault="006916AF">
            <w:pPr>
              <w:spacing w:line="500" w:lineRule="exact"/>
              <w:rPr>
                <w:rFonts w:ascii="黑体" w:eastAsia="黑体" w:hAnsi="黑体" w:cs="黑体" w:hint="eastAsia"/>
                <w:szCs w:val="21"/>
              </w:rPr>
            </w:pPr>
          </w:p>
        </w:tc>
        <w:tc>
          <w:tcPr>
            <w:tcW w:w="733" w:type="dxa"/>
          </w:tcPr>
          <w:p w14:paraId="3339AAA4" w14:textId="77777777" w:rsidR="006916AF" w:rsidRDefault="006916AF">
            <w:pPr>
              <w:spacing w:line="500" w:lineRule="exact"/>
              <w:rPr>
                <w:rFonts w:ascii="黑体" w:eastAsia="黑体" w:hAnsi="黑体" w:cs="黑体" w:hint="eastAsia"/>
                <w:szCs w:val="21"/>
              </w:rPr>
            </w:pPr>
          </w:p>
        </w:tc>
        <w:tc>
          <w:tcPr>
            <w:tcW w:w="1050" w:type="dxa"/>
          </w:tcPr>
          <w:p w14:paraId="1F6144DB" w14:textId="77777777" w:rsidR="006916AF" w:rsidRDefault="006916AF">
            <w:pPr>
              <w:spacing w:line="500" w:lineRule="exact"/>
              <w:rPr>
                <w:rFonts w:ascii="黑体" w:eastAsia="黑体" w:hAnsi="黑体" w:cs="黑体" w:hint="eastAsia"/>
                <w:szCs w:val="21"/>
              </w:rPr>
            </w:pPr>
          </w:p>
        </w:tc>
        <w:tc>
          <w:tcPr>
            <w:tcW w:w="950" w:type="dxa"/>
          </w:tcPr>
          <w:p w14:paraId="6D9E9805" w14:textId="77777777" w:rsidR="006916AF" w:rsidRDefault="006916AF">
            <w:pPr>
              <w:spacing w:line="500" w:lineRule="exact"/>
              <w:rPr>
                <w:rFonts w:ascii="黑体" w:eastAsia="黑体" w:hAnsi="黑体" w:cs="黑体" w:hint="eastAsia"/>
                <w:szCs w:val="21"/>
              </w:rPr>
            </w:pPr>
          </w:p>
        </w:tc>
      </w:tr>
      <w:tr w:rsidR="006916AF" w14:paraId="1EC14EBE" w14:textId="77777777">
        <w:tc>
          <w:tcPr>
            <w:tcW w:w="766" w:type="dxa"/>
          </w:tcPr>
          <w:p w14:paraId="59992A72" w14:textId="77777777" w:rsidR="006916AF" w:rsidRDefault="00000000">
            <w:pPr>
              <w:spacing w:line="500" w:lineRule="exact"/>
              <w:rPr>
                <w:rFonts w:ascii="黑体" w:eastAsia="黑体" w:hAnsi="黑体" w:cs="黑体" w:hint="eastAsia"/>
                <w:szCs w:val="21"/>
              </w:rPr>
            </w:pPr>
            <w:r>
              <w:rPr>
                <w:rFonts w:ascii="黑体" w:eastAsia="黑体" w:hAnsi="黑体" w:cs="黑体" w:hint="eastAsia"/>
                <w:szCs w:val="21"/>
              </w:rPr>
              <w:t>3</w:t>
            </w:r>
          </w:p>
        </w:tc>
        <w:tc>
          <w:tcPr>
            <w:tcW w:w="984" w:type="dxa"/>
          </w:tcPr>
          <w:p w14:paraId="5E954C19" w14:textId="77777777" w:rsidR="006916AF" w:rsidRDefault="00000000">
            <w:pPr>
              <w:spacing w:line="500" w:lineRule="exact"/>
              <w:rPr>
                <w:rFonts w:ascii="黑体" w:eastAsia="黑体" w:hAnsi="黑体" w:cs="黑体" w:hint="eastAsia"/>
                <w:szCs w:val="21"/>
              </w:rPr>
            </w:pPr>
            <w:r>
              <w:rPr>
                <w:rFonts w:ascii="黑体" w:eastAsia="黑体" w:hAnsi="黑体" w:cs="黑体" w:hint="eastAsia"/>
                <w:szCs w:val="21"/>
              </w:rPr>
              <w:t>单位3</w:t>
            </w:r>
          </w:p>
        </w:tc>
        <w:tc>
          <w:tcPr>
            <w:tcW w:w="1233" w:type="dxa"/>
          </w:tcPr>
          <w:p w14:paraId="5D3CA283" w14:textId="77777777" w:rsidR="006916AF" w:rsidRDefault="006916AF">
            <w:pPr>
              <w:spacing w:line="500" w:lineRule="exact"/>
              <w:rPr>
                <w:rFonts w:ascii="黑体" w:eastAsia="黑体" w:hAnsi="黑体" w:cs="黑体" w:hint="eastAsia"/>
                <w:szCs w:val="21"/>
              </w:rPr>
            </w:pPr>
          </w:p>
        </w:tc>
        <w:tc>
          <w:tcPr>
            <w:tcW w:w="1233" w:type="dxa"/>
          </w:tcPr>
          <w:p w14:paraId="7CB58D42" w14:textId="77777777" w:rsidR="006916AF" w:rsidRDefault="006916AF">
            <w:pPr>
              <w:spacing w:line="500" w:lineRule="exact"/>
              <w:rPr>
                <w:rFonts w:ascii="黑体" w:eastAsia="黑体" w:hAnsi="黑体" w:cs="黑体" w:hint="eastAsia"/>
                <w:szCs w:val="21"/>
              </w:rPr>
            </w:pPr>
          </w:p>
        </w:tc>
        <w:tc>
          <w:tcPr>
            <w:tcW w:w="1284" w:type="dxa"/>
          </w:tcPr>
          <w:p w14:paraId="31449B2B" w14:textId="77777777" w:rsidR="006916AF" w:rsidRDefault="006916AF">
            <w:pPr>
              <w:spacing w:line="500" w:lineRule="exact"/>
              <w:rPr>
                <w:rFonts w:ascii="黑体" w:eastAsia="黑体" w:hAnsi="黑体" w:cs="黑体" w:hint="eastAsia"/>
                <w:szCs w:val="21"/>
              </w:rPr>
            </w:pPr>
          </w:p>
        </w:tc>
        <w:tc>
          <w:tcPr>
            <w:tcW w:w="1083" w:type="dxa"/>
          </w:tcPr>
          <w:p w14:paraId="0029BCD8" w14:textId="77777777" w:rsidR="006916AF" w:rsidRDefault="006916AF">
            <w:pPr>
              <w:spacing w:line="500" w:lineRule="exact"/>
              <w:rPr>
                <w:rFonts w:ascii="黑体" w:eastAsia="黑体" w:hAnsi="黑体" w:cs="黑体" w:hint="eastAsia"/>
                <w:szCs w:val="21"/>
              </w:rPr>
            </w:pPr>
          </w:p>
        </w:tc>
        <w:tc>
          <w:tcPr>
            <w:tcW w:w="733" w:type="dxa"/>
          </w:tcPr>
          <w:p w14:paraId="66F5C3C0" w14:textId="77777777" w:rsidR="006916AF" w:rsidRDefault="006916AF">
            <w:pPr>
              <w:spacing w:line="500" w:lineRule="exact"/>
              <w:rPr>
                <w:rFonts w:ascii="黑体" w:eastAsia="黑体" w:hAnsi="黑体" w:cs="黑体" w:hint="eastAsia"/>
                <w:szCs w:val="21"/>
              </w:rPr>
            </w:pPr>
          </w:p>
        </w:tc>
        <w:tc>
          <w:tcPr>
            <w:tcW w:w="1050" w:type="dxa"/>
          </w:tcPr>
          <w:p w14:paraId="1F58454B" w14:textId="77777777" w:rsidR="006916AF" w:rsidRDefault="006916AF">
            <w:pPr>
              <w:spacing w:line="500" w:lineRule="exact"/>
              <w:rPr>
                <w:rFonts w:ascii="黑体" w:eastAsia="黑体" w:hAnsi="黑体" w:cs="黑体" w:hint="eastAsia"/>
                <w:szCs w:val="21"/>
              </w:rPr>
            </w:pPr>
          </w:p>
        </w:tc>
        <w:tc>
          <w:tcPr>
            <w:tcW w:w="950" w:type="dxa"/>
          </w:tcPr>
          <w:p w14:paraId="02C6625E" w14:textId="77777777" w:rsidR="006916AF" w:rsidRDefault="006916AF">
            <w:pPr>
              <w:spacing w:line="500" w:lineRule="exact"/>
              <w:rPr>
                <w:rFonts w:ascii="黑体" w:eastAsia="黑体" w:hAnsi="黑体" w:cs="黑体" w:hint="eastAsia"/>
                <w:szCs w:val="21"/>
              </w:rPr>
            </w:pPr>
          </w:p>
        </w:tc>
      </w:tr>
      <w:tr w:rsidR="006916AF" w14:paraId="239B9DEA" w14:textId="77777777">
        <w:tc>
          <w:tcPr>
            <w:tcW w:w="766" w:type="dxa"/>
          </w:tcPr>
          <w:p w14:paraId="5D527E60" w14:textId="77777777" w:rsidR="006916AF" w:rsidRDefault="00000000">
            <w:pPr>
              <w:spacing w:line="500" w:lineRule="exact"/>
              <w:rPr>
                <w:rFonts w:ascii="黑体" w:eastAsia="黑体" w:hAnsi="黑体" w:cs="黑体" w:hint="eastAsia"/>
                <w:szCs w:val="21"/>
              </w:rPr>
            </w:pPr>
            <w:r>
              <w:rPr>
                <w:rFonts w:ascii="黑体" w:eastAsia="黑体" w:hAnsi="黑体" w:cs="黑体" w:hint="eastAsia"/>
                <w:szCs w:val="21"/>
              </w:rPr>
              <w:t>4</w:t>
            </w:r>
          </w:p>
        </w:tc>
        <w:tc>
          <w:tcPr>
            <w:tcW w:w="984" w:type="dxa"/>
          </w:tcPr>
          <w:p w14:paraId="6D75CDAF" w14:textId="77777777" w:rsidR="006916AF" w:rsidRDefault="00000000">
            <w:pPr>
              <w:spacing w:line="500" w:lineRule="exact"/>
              <w:rPr>
                <w:rFonts w:ascii="黑体" w:eastAsia="黑体" w:hAnsi="黑体" w:cs="黑体" w:hint="eastAsia"/>
                <w:szCs w:val="21"/>
              </w:rPr>
            </w:pPr>
            <w:r>
              <w:rPr>
                <w:rFonts w:ascii="黑体" w:eastAsia="黑体" w:hAnsi="黑体" w:cs="黑体" w:hint="eastAsia"/>
                <w:szCs w:val="21"/>
              </w:rPr>
              <w:t>单位4</w:t>
            </w:r>
          </w:p>
        </w:tc>
        <w:tc>
          <w:tcPr>
            <w:tcW w:w="1233" w:type="dxa"/>
          </w:tcPr>
          <w:p w14:paraId="42166A5A" w14:textId="77777777" w:rsidR="006916AF" w:rsidRDefault="006916AF">
            <w:pPr>
              <w:spacing w:line="500" w:lineRule="exact"/>
              <w:rPr>
                <w:rFonts w:ascii="黑体" w:eastAsia="黑体" w:hAnsi="黑体" w:cs="黑体" w:hint="eastAsia"/>
                <w:szCs w:val="21"/>
              </w:rPr>
            </w:pPr>
          </w:p>
        </w:tc>
        <w:tc>
          <w:tcPr>
            <w:tcW w:w="1233" w:type="dxa"/>
          </w:tcPr>
          <w:p w14:paraId="43B44081" w14:textId="77777777" w:rsidR="006916AF" w:rsidRDefault="006916AF">
            <w:pPr>
              <w:spacing w:line="500" w:lineRule="exact"/>
              <w:rPr>
                <w:rFonts w:ascii="黑体" w:eastAsia="黑体" w:hAnsi="黑体" w:cs="黑体" w:hint="eastAsia"/>
                <w:szCs w:val="21"/>
              </w:rPr>
            </w:pPr>
          </w:p>
        </w:tc>
        <w:tc>
          <w:tcPr>
            <w:tcW w:w="1284" w:type="dxa"/>
          </w:tcPr>
          <w:p w14:paraId="40BA6EA2" w14:textId="77777777" w:rsidR="006916AF" w:rsidRDefault="006916AF">
            <w:pPr>
              <w:spacing w:line="500" w:lineRule="exact"/>
              <w:rPr>
                <w:rFonts w:ascii="黑体" w:eastAsia="黑体" w:hAnsi="黑体" w:cs="黑体" w:hint="eastAsia"/>
                <w:szCs w:val="21"/>
              </w:rPr>
            </w:pPr>
          </w:p>
        </w:tc>
        <w:tc>
          <w:tcPr>
            <w:tcW w:w="1083" w:type="dxa"/>
          </w:tcPr>
          <w:p w14:paraId="60629993" w14:textId="77777777" w:rsidR="006916AF" w:rsidRDefault="006916AF">
            <w:pPr>
              <w:spacing w:line="500" w:lineRule="exact"/>
              <w:rPr>
                <w:rFonts w:ascii="黑体" w:eastAsia="黑体" w:hAnsi="黑体" w:cs="黑体" w:hint="eastAsia"/>
                <w:szCs w:val="21"/>
              </w:rPr>
            </w:pPr>
          </w:p>
        </w:tc>
        <w:tc>
          <w:tcPr>
            <w:tcW w:w="733" w:type="dxa"/>
          </w:tcPr>
          <w:p w14:paraId="67DE5093" w14:textId="77777777" w:rsidR="006916AF" w:rsidRDefault="006916AF">
            <w:pPr>
              <w:spacing w:line="500" w:lineRule="exact"/>
              <w:rPr>
                <w:rFonts w:ascii="黑体" w:eastAsia="黑体" w:hAnsi="黑体" w:cs="黑体" w:hint="eastAsia"/>
                <w:szCs w:val="21"/>
              </w:rPr>
            </w:pPr>
          </w:p>
        </w:tc>
        <w:tc>
          <w:tcPr>
            <w:tcW w:w="1050" w:type="dxa"/>
          </w:tcPr>
          <w:p w14:paraId="08D79A02" w14:textId="77777777" w:rsidR="006916AF" w:rsidRDefault="006916AF">
            <w:pPr>
              <w:spacing w:line="500" w:lineRule="exact"/>
              <w:rPr>
                <w:rFonts w:ascii="黑体" w:eastAsia="黑体" w:hAnsi="黑体" w:cs="黑体" w:hint="eastAsia"/>
                <w:szCs w:val="21"/>
              </w:rPr>
            </w:pPr>
          </w:p>
        </w:tc>
        <w:tc>
          <w:tcPr>
            <w:tcW w:w="950" w:type="dxa"/>
          </w:tcPr>
          <w:p w14:paraId="3E7EE1DB" w14:textId="77777777" w:rsidR="006916AF" w:rsidRDefault="006916AF">
            <w:pPr>
              <w:spacing w:line="500" w:lineRule="exact"/>
              <w:rPr>
                <w:rFonts w:ascii="黑体" w:eastAsia="黑体" w:hAnsi="黑体" w:cs="黑体" w:hint="eastAsia"/>
                <w:szCs w:val="21"/>
              </w:rPr>
            </w:pPr>
          </w:p>
        </w:tc>
      </w:tr>
      <w:tr w:rsidR="006916AF" w14:paraId="78967519" w14:textId="77777777">
        <w:tc>
          <w:tcPr>
            <w:tcW w:w="766" w:type="dxa"/>
          </w:tcPr>
          <w:p w14:paraId="5E16FDC3" w14:textId="77777777" w:rsidR="006916AF" w:rsidRDefault="00000000">
            <w:pPr>
              <w:spacing w:line="500" w:lineRule="exact"/>
              <w:rPr>
                <w:rFonts w:ascii="黑体" w:eastAsia="黑体" w:hAnsi="黑体" w:cs="黑体" w:hint="eastAsia"/>
                <w:szCs w:val="21"/>
              </w:rPr>
            </w:pPr>
            <w:r>
              <w:rPr>
                <w:rFonts w:ascii="黑体" w:eastAsia="黑体" w:hAnsi="黑体" w:cs="黑体" w:hint="eastAsia"/>
                <w:szCs w:val="21"/>
              </w:rPr>
              <w:t>...</w:t>
            </w:r>
          </w:p>
        </w:tc>
        <w:tc>
          <w:tcPr>
            <w:tcW w:w="984" w:type="dxa"/>
          </w:tcPr>
          <w:p w14:paraId="666F7C56" w14:textId="77777777" w:rsidR="006916AF" w:rsidRDefault="00000000">
            <w:pPr>
              <w:spacing w:line="500" w:lineRule="exact"/>
              <w:rPr>
                <w:rFonts w:ascii="黑体" w:eastAsia="黑体" w:hAnsi="黑体" w:cs="黑体" w:hint="eastAsia"/>
                <w:szCs w:val="21"/>
              </w:rPr>
            </w:pPr>
            <w:r>
              <w:rPr>
                <w:rFonts w:ascii="黑体" w:eastAsia="黑体" w:hAnsi="黑体" w:cs="黑体" w:hint="eastAsia"/>
                <w:szCs w:val="21"/>
              </w:rPr>
              <w:t>...</w:t>
            </w:r>
          </w:p>
        </w:tc>
        <w:tc>
          <w:tcPr>
            <w:tcW w:w="1233" w:type="dxa"/>
          </w:tcPr>
          <w:p w14:paraId="0F78820B" w14:textId="77777777" w:rsidR="006916AF" w:rsidRDefault="006916AF">
            <w:pPr>
              <w:spacing w:line="500" w:lineRule="exact"/>
              <w:rPr>
                <w:rFonts w:ascii="黑体" w:eastAsia="黑体" w:hAnsi="黑体" w:cs="黑体" w:hint="eastAsia"/>
                <w:szCs w:val="21"/>
              </w:rPr>
            </w:pPr>
          </w:p>
        </w:tc>
        <w:tc>
          <w:tcPr>
            <w:tcW w:w="1233" w:type="dxa"/>
          </w:tcPr>
          <w:p w14:paraId="7C9570F6" w14:textId="77777777" w:rsidR="006916AF" w:rsidRDefault="006916AF">
            <w:pPr>
              <w:spacing w:line="500" w:lineRule="exact"/>
              <w:rPr>
                <w:rFonts w:ascii="黑体" w:eastAsia="黑体" w:hAnsi="黑体" w:cs="黑体" w:hint="eastAsia"/>
                <w:szCs w:val="21"/>
              </w:rPr>
            </w:pPr>
          </w:p>
        </w:tc>
        <w:tc>
          <w:tcPr>
            <w:tcW w:w="1284" w:type="dxa"/>
          </w:tcPr>
          <w:p w14:paraId="3A35FC1F" w14:textId="77777777" w:rsidR="006916AF" w:rsidRDefault="006916AF">
            <w:pPr>
              <w:spacing w:line="500" w:lineRule="exact"/>
              <w:rPr>
                <w:rFonts w:ascii="黑体" w:eastAsia="黑体" w:hAnsi="黑体" w:cs="黑体" w:hint="eastAsia"/>
                <w:szCs w:val="21"/>
              </w:rPr>
            </w:pPr>
          </w:p>
        </w:tc>
        <w:tc>
          <w:tcPr>
            <w:tcW w:w="1083" w:type="dxa"/>
          </w:tcPr>
          <w:p w14:paraId="46E8B13D" w14:textId="77777777" w:rsidR="006916AF" w:rsidRDefault="006916AF">
            <w:pPr>
              <w:spacing w:line="500" w:lineRule="exact"/>
              <w:rPr>
                <w:rFonts w:ascii="黑体" w:eastAsia="黑体" w:hAnsi="黑体" w:cs="黑体" w:hint="eastAsia"/>
                <w:szCs w:val="21"/>
              </w:rPr>
            </w:pPr>
          </w:p>
        </w:tc>
        <w:tc>
          <w:tcPr>
            <w:tcW w:w="733" w:type="dxa"/>
          </w:tcPr>
          <w:p w14:paraId="34353ABA" w14:textId="77777777" w:rsidR="006916AF" w:rsidRDefault="006916AF">
            <w:pPr>
              <w:spacing w:line="500" w:lineRule="exact"/>
              <w:rPr>
                <w:rFonts w:ascii="黑体" w:eastAsia="黑体" w:hAnsi="黑体" w:cs="黑体" w:hint="eastAsia"/>
                <w:szCs w:val="21"/>
              </w:rPr>
            </w:pPr>
          </w:p>
        </w:tc>
        <w:tc>
          <w:tcPr>
            <w:tcW w:w="1050" w:type="dxa"/>
          </w:tcPr>
          <w:p w14:paraId="6EE37FDF" w14:textId="77777777" w:rsidR="006916AF" w:rsidRDefault="006916AF">
            <w:pPr>
              <w:spacing w:line="500" w:lineRule="exact"/>
              <w:rPr>
                <w:rFonts w:ascii="黑体" w:eastAsia="黑体" w:hAnsi="黑体" w:cs="黑体" w:hint="eastAsia"/>
                <w:szCs w:val="21"/>
              </w:rPr>
            </w:pPr>
          </w:p>
        </w:tc>
        <w:tc>
          <w:tcPr>
            <w:tcW w:w="950" w:type="dxa"/>
          </w:tcPr>
          <w:p w14:paraId="569102DD" w14:textId="77777777" w:rsidR="006916AF" w:rsidRDefault="006916AF">
            <w:pPr>
              <w:spacing w:line="500" w:lineRule="exact"/>
              <w:rPr>
                <w:rFonts w:ascii="黑体" w:eastAsia="黑体" w:hAnsi="黑体" w:cs="黑体" w:hint="eastAsia"/>
                <w:szCs w:val="21"/>
              </w:rPr>
            </w:pPr>
          </w:p>
        </w:tc>
      </w:tr>
    </w:tbl>
    <w:p w14:paraId="0037B44C" w14:textId="77777777" w:rsidR="006916AF" w:rsidRDefault="006916AF">
      <w:pPr>
        <w:spacing w:line="500" w:lineRule="exact"/>
        <w:ind w:firstLineChars="200" w:firstLine="420"/>
        <w:rPr>
          <w:rFonts w:ascii="黑体" w:eastAsia="黑体" w:hAnsi="黑体" w:cs="黑体" w:hint="eastAsia"/>
          <w:szCs w:val="21"/>
        </w:rPr>
      </w:pPr>
    </w:p>
    <w:p w14:paraId="4F61C249" w14:textId="77777777" w:rsidR="006916AF" w:rsidRDefault="006916AF">
      <w:pPr>
        <w:spacing w:line="500" w:lineRule="exact"/>
        <w:ind w:firstLineChars="200" w:firstLine="422"/>
        <w:rPr>
          <w:rFonts w:ascii="黑体" w:eastAsia="黑体" w:hAnsi="黑体" w:cs="黑体" w:hint="eastAsia"/>
          <w:b/>
          <w:szCs w:val="21"/>
        </w:rPr>
      </w:pPr>
    </w:p>
    <w:p w14:paraId="0B008CD9" w14:textId="77777777" w:rsidR="006916AF" w:rsidRDefault="006916AF">
      <w:pPr>
        <w:spacing w:line="500" w:lineRule="exact"/>
        <w:ind w:firstLineChars="200" w:firstLine="422"/>
        <w:rPr>
          <w:rFonts w:ascii="黑体" w:eastAsia="黑体" w:hAnsi="黑体" w:cs="黑体" w:hint="eastAsia"/>
          <w:b/>
          <w:szCs w:val="21"/>
        </w:rPr>
      </w:pPr>
    </w:p>
    <w:p w14:paraId="73D42311" w14:textId="77777777" w:rsidR="006916AF" w:rsidRDefault="00000000">
      <w:pPr>
        <w:autoSpaceDE w:val="0"/>
        <w:autoSpaceDN w:val="0"/>
        <w:adjustRightInd w:val="0"/>
        <w:spacing w:line="500" w:lineRule="exact"/>
        <w:ind w:firstLineChars="200" w:firstLine="422"/>
        <w:rPr>
          <w:rFonts w:ascii="黑体" w:eastAsia="黑体" w:hAnsi="黑体" w:cs="黑体" w:hint="eastAsia"/>
          <w:b/>
          <w:szCs w:val="21"/>
        </w:rPr>
      </w:pPr>
      <w:r>
        <w:rPr>
          <w:rFonts w:ascii="黑体" w:eastAsia="黑体" w:hAnsi="黑体" w:cs="黑体" w:hint="eastAsia"/>
          <w:b/>
          <w:szCs w:val="21"/>
        </w:rPr>
        <w:lastRenderedPageBreak/>
        <w:t>二、资格及符合性审查</w:t>
      </w:r>
    </w:p>
    <w:p w14:paraId="480D7308" w14:textId="77777777" w:rsidR="006916AF" w:rsidRDefault="00000000">
      <w:pPr>
        <w:autoSpaceDE w:val="0"/>
        <w:autoSpaceDN w:val="0"/>
        <w:adjustRightInd w:val="0"/>
        <w:spacing w:line="500" w:lineRule="exact"/>
        <w:ind w:firstLineChars="200" w:firstLine="420"/>
        <w:jc w:val="center"/>
        <w:rPr>
          <w:rFonts w:ascii="黑体" w:eastAsia="黑体" w:hAnsi="黑体" w:cs="黑体" w:hint="eastAsia"/>
          <w:b/>
          <w:szCs w:val="21"/>
          <w:lang w:val="zh-CN"/>
        </w:rPr>
      </w:pPr>
      <w:r>
        <w:rPr>
          <w:rFonts w:ascii="黑体" w:eastAsia="黑体" w:hAnsi="黑体" w:cs="黑体" w:hint="eastAsia"/>
          <w:szCs w:val="21"/>
          <w:lang w:val="zh-CN"/>
        </w:rPr>
        <w:t xml:space="preserve"> </w:t>
      </w:r>
      <w:r>
        <w:rPr>
          <w:rFonts w:ascii="黑体" w:eastAsia="黑体" w:hAnsi="黑体" w:cs="黑体" w:hint="eastAsia"/>
          <w:b/>
          <w:szCs w:val="21"/>
          <w:lang w:val="zh-CN"/>
        </w:rPr>
        <w:t>资格审查表</w:t>
      </w:r>
    </w:p>
    <w:tbl>
      <w:tblPr>
        <w:tblpPr w:leftFromText="180" w:rightFromText="180" w:vertAnchor="text" w:horzAnchor="page" w:tblpX="1855" w:tblpY="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6750"/>
        <w:gridCol w:w="1182"/>
      </w:tblGrid>
      <w:tr w:rsidR="006916AF" w14:paraId="66B7F30D" w14:textId="77777777">
        <w:trPr>
          <w:cantSplit/>
          <w:trHeight w:val="458"/>
        </w:trPr>
        <w:tc>
          <w:tcPr>
            <w:tcW w:w="761" w:type="dxa"/>
            <w:vAlign w:val="center"/>
          </w:tcPr>
          <w:p w14:paraId="0176AD11" w14:textId="77777777" w:rsidR="006916AF" w:rsidRDefault="00000000">
            <w:pPr>
              <w:spacing w:line="500" w:lineRule="exact"/>
              <w:ind w:firstLineChars="200" w:firstLine="422"/>
              <w:jc w:val="center"/>
              <w:rPr>
                <w:rFonts w:ascii="黑体" w:eastAsia="黑体" w:hAnsi="黑体" w:cs="黑体" w:hint="eastAsia"/>
                <w:b/>
                <w:szCs w:val="21"/>
              </w:rPr>
            </w:pPr>
            <w:r>
              <w:rPr>
                <w:rFonts w:ascii="黑体" w:eastAsia="黑体" w:hAnsi="黑体" w:cs="黑体" w:hint="eastAsia"/>
                <w:b/>
                <w:szCs w:val="21"/>
              </w:rPr>
              <w:t>序号</w:t>
            </w:r>
          </w:p>
        </w:tc>
        <w:tc>
          <w:tcPr>
            <w:tcW w:w="6750" w:type="dxa"/>
            <w:tcBorders>
              <w:tl2br w:val="single" w:sz="4" w:space="0" w:color="auto"/>
            </w:tcBorders>
          </w:tcPr>
          <w:p w14:paraId="4807BF74" w14:textId="77777777" w:rsidR="006916AF" w:rsidRDefault="00000000">
            <w:pPr>
              <w:spacing w:line="500" w:lineRule="exact"/>
              <w:ind w:right="210" w:firstLineChars="200" w:firstLine="422"/>
              <w:jc w:val="right"/>
              <w:rPr>
                <w:rFonts w:ascii="黑体" w:eastAsia="黑体" w:hAnsi="黑体" w:cs="黑体" w:hint="eastAsia"/>
                <w:b/>
                <w:szCs w:val="21"/>
              </w:rPr>
            </w:pPr>
            <w:r>
              <w:rPr>
                <w:rFonts w:ascii="黑体" w:eastAsia="黑体" w:hAnsi="黑体" w:cs="黑体" w:hint="eastAsia"/>
                <w:b/>
                <w:szCs w:val="21"/>
              </w:rPr>
              <w:t>供应商</w:t>
            </w:r>
          </w:p>
          <w:p w14:paraId="0AE4CBB7" w14:textId="77777777" w:rsidR="006916AF" w:rsidRDefault="00000000">
            <w:pPr>
              <w:spacing w:line="500" w:lineRule="exact"/>
              <w:ind w:firstLineChars="200" w:firstLine="422"/>
              <w:rPr>
                <w:rFonts w:ascii="黑体" w:eastAsia="黑体" w:hAnsi="黑体" w:cs="黑体" w:hint="eastAsia"/>
                <w:b/>
                <w:szCs w:val="21"/>
              </w:rPr>
            </w:pPr>
            <w:r>
              <w:rPr>
                <w:rFonts w:ascii="黑体" w:eastAsia="黑体" w:hAnsi="黑体" w:cs="黑体" w:hint="eastAsia"/>
                <w:b/>
                <w:szCs w:val="21"/>
              </w:rPr>
              <w:t>内容</w:t>
            </w:r>
          </w:p>
        </w:tc>
        <w:tc>
          <w:tcPr>
            <w:tcW w:w="1182" w:type="dxa"/>
            <w:vAlign w:val="center"/>
          </w:tcPr>
          <w:p w14:paraId="1E5EDA28" w14:textId="77777777" w:rsidR="006916AF" w:rsidRDefault="00000000">
            <w:pPr>
              <w:spacing w:line="500" w:lineRule="exact"/>
              <w:ind w:firstLineChars="200" w:firstLine="422"/>
              <w:jc w:val="center"/>
              <w:rPr>
                <w:rFonts w:ascii="黑体" w:eastAsia="黑体" w:hAnsi="黑体" w:cs="黑体" w:hint="eastAsia"/>
                <w:b/>
                <w:szCs w:val="21"/>
              </w:rPr>
            </w:pPr>
            <w:r>
              <w:rPr>
                <w:rFonts w:ascii="黑体" w:eastAsia="黑体" w:hAnsi="黑体" w:cs="黑体" w:hint="eastAsia"/>
                <w:b/>
                <w:szCs w:val="21"/>
              </w:rPr>
              <w:t>审查结果</w:t>
            </w:r>
          </w:p>
        </w:tc>
      </w:tr>
      <w:tr w:rsidR="006916AF" w14:paraId="6995C92C" w14:textId="77777777">
        <w:trPr>
          <w:cantSplit/>
          <w:trHeight w:val="196"/>
        </w:trPr>
        <w:tc>
          <w:tcPr>
            <w:tcW w:w="761" w:type="dxa"/>
            <w:vAlign w:val="center"/>
          </w:tcPr>
          <w:p w14:paraId="2FB308DD" w14:textId="77777777" w:rsidR="006916AF" w:rsidRDefault="00000000">
            <w:pPr>
              <w:tabs>
                <w:tab w:val="left" w:pos="360"/>
              </w:tabs>
              <w:autoSpaceDE w:val="0"/>
              <w:autoSpaceDN w:val="0"/>
              <w:adjustRightInd w:val="0"/>
              <w:spacing w:line="500" w:lineRule="exact"/>
              <w:ind w:firstLineChars="200" w:firstLine="420"/>
              <w:jc w:val="center"/>
              <w:rPr>
                <w:rFonts w:ascii="黑体" w:eastAsia="黑体" w:hAnsi="黑体" w:cs="黑体" w:hint="eastAsia"/>
                <w:szCs w:val="21"/>
                <w:lang w:val="zh-CN"/>
              </w:rPr>
            </w:pPr>
            <w:r>
              <w:rPr>
                <w:rFonts w:ascii="黑体" w:eastAsia="黑体" w:hAnsi="黑体" w:cs="黑体" w:hint="eastAsia"/>
                <w:szCs w:val="21"/>
                <w:lang w:val="zh-CN"/>
              </w:rPr>
              <w:t>1</w:t>
            </w:r>
          </w:p>
        </w:tc>
        <w:tc>
          <w:tcPr>
            <w:tcW w:w="6750" w:type="dxa"/>
            <w:vAlign w:val="center"/>
          </w:tcPr>
          <w:p w14:paraId="5D386105" w14:textId="77777777" w:rsidR="006916AF" w:rsidRDefault="00000000">
            <w:pPr>
              <w:tabs>
                <w:tab w:val="left" w:pos="360"/>
              </w:tabs>
              <w:autoSpaceDE w:val="0"/>
              <w:autoSpaceDN w:val="0"/>
              <w:adjustRightInd w:val="0"/>
              <w:spacing w:line="500" w:lineRule="exact"/>
              <w:ind w:firstLineChars="200" w:firstLine="420"/>
              <w:rPr>
                <w:rFonts w:ascii="黑体" w:eastAsia="黑体" w:hAnsi="黑体" w:cs="黑体" w:hint="eastAsia"/>
                <w:szCs w:val="21"/>
                <w:lang w:val="zh-CN"/>
              </w:rPr>
            </w:pPr>
            <w:r>
              <w:rPr>
                <w:rFonts w:ascii="黑体" w:eastAsia="黑体" w:hAnsi="黑体" w:cs="黑体" w:hint="eastAsia"/>
                <w:szCs w:val="21"/>
                <w:lang w:val="zh-CN"/>
              </w:rPr>
              <w:t>有效的企业营业执照副本、税务登记证副本，或“多证合一”的营业执照。经营范围与采购标的内容相符。</w:t>
            </w:r>
          </w:p>
        </w:tc>
        <w:tc>
          <w:tcPr>
            <w:tcW w:w="1182" w:type="dxa"/>
            <w:vAlign w:val="center"/>
          </w:tcPr>
          <w:p w14:paraId="77F28B74" w14:textId="77777777" w:rsidR="006916AF" w:rsidRDefault="006916AF">
            <w:pPr>
              <w:spacing w:line="500" w:lineRule="exact"/>
              <w:ind w:firstLineChars="200" w:firstLine="420"/>
              <w:jc w:val="center"/>
              <w:rPr>
                <w:rFonts w:ascii="黑体" w:eastAsia="黑体" w:hAnsi="黑体" w:cs="黑体" w:hint="eastAsia"/>
                <w:szCs w:val="21"/>
              </w:rPr>
            </w:pPr>
          </w:p>
        </w:tc>
      </w:tr>
      <w:tr w:rsidR="006916AF" w14:paraId="53B1E817" w14:textId="77777777">
        <w:trPr>
          <w:cantSplit/>
          <w:trHeight w:val="65"/>
        </w:trPr>
        <w:tc>
          <w:tcPr>
            <w:tcW w:w="761" w:type="dxa"/>
            <w:vAlign w:val="center"/>
          </w:tcPr>
          <w:p w14:paraId="0F3C1292" w14:textId="77777777" w:rsidR="006916AF" w:rsidRDefault="00000000">
            <w:pPr>
              <w:tabs>
                <w:tab w:val="left" w:pos="360"/>
              </w:tabs>
              <w:autoSpaceDE w:val="0"/>
              <w:autoSpaceDN w:val="0"/>
              <w:adjustRightInd w:val="0"/>
              <w:spacing w:line="500" w:lineRule="exact"/>
              <w:ind w:firstLineChars="200" w:firstLine="420"/>
              <w:jc w:val="center"/>
              <w:rPr>
                <w:rFonts w:ascii="黑体" w:eastAsia="黑体" w:hAnsi="黑体" w:cs="黑体" w:hint="eastAsia"/>
                <w:szCs w:val="21"/>
              </w:rPr>
            </w:pPr>
            <w:r>
              <w:rPr>
                <w:rFonts w:ascii="黑体" w:eastAsia="黑体" w:hAnsi="黑体" w:cs="黑体" w:hint="eastAsia"/>
                <w:szCs w:val="21"/>
              </w:rPr>
              <w:t>2</w:t>
            </w:r>
          </w:p>
        </w:tc>
        <w:tc>
          <w:tcPr>
            <w:tcW w:w="6750" w:type="dxa"/>
            <w:vAlign w:val="center"/>
          </w:tcPr>
          <w:p w14:paraId="3BD1A794" w14:textId="77777777" w:rsidR="006916AF" w:rsidRDefault="00000000">
            <w:pPr>
              <w:tabs>
                <w:tab w:val="left" w:pos="360"/>
              </w:tabs>
              <w:autoSpaceDE w:val="0"/>
              <w:autoSpaceDN w:val="0"/>
              <w:adjustRightInd w:val="0"/>
              <w:spacing w:line="500" w:lineRule="exact"/>
              <w:ind w:firstLineChars="200" w:firstLine="420"/>
              <w:rPr>
                <w:rFonts w:ascii="黑体" w:eastAsia="黑体" w:hAnsi="黑体" w:cs="黑体" w:hint="eastAsia"/>
                <w:szCs w:val="21"/>
              </w:rPr>
            </w:pPr>
            <w:r>
              <w:rPr>
                <w:rFonts w:ascii="黑体" w:eastAsia="黑体" w:hAnsi="黑体" w:cs="黑体" w:hint="eastAsia"/>
                <w:szCs w:val="21"/>
                <w:lang w:val="zh-CN"/>
              </w:rPr>
              <w:t>信用记录</w:t>
            </w:r>
            <w:r>
              <w:rPr>
                <w:rFonts w:ascii="黑体" w:eastAsia="黑体" w:hAnsi="黑体" w:cs="黑体" w:hint="eastAsia"/>
                <w:szCs w:val="21"/>
              </w:rPr>
              <w:t>：</w:t>
            </w:r>
            <w:r>
              <w:rPr>
                <w:rFonts w:ascii="黑体" w:eastAsia="黑体" w:hAnsi="黑体" w:cs="黑体" w:hint="eastAsia"/>
                <w:szCs w:val="21"/>
                <w:lang w:val="zh-CN"/>
              </w:rPr>
              <w:t>供应商在投标文件中提供投标截止前三个工作日的查询信息</w:t>
            </w:r>
            <w:r>
              <w:rPr>
                <w:rFonts w:ascii="黑体" w:eastAsia="黑体" w:hAnsi="黑体" w:cs="黑体" w:hint="eastAsia"/>
                <w:szCs w:val="21"/>
              </w:rPr>
              <w:t>：</w:t>
            </w:r>
            <w:r>
              <w:rPr>
                <w:rFonts w:ascii="黑体" w:eastAsia="黑体" w:hAnsi="黑体" w:cs="黑体" w:hint="eastAsia"/>
                <w:szCs w:val="21"/>
                <w:lang w:val="zh-CN"/>
              </w:rPr>
              <w:t>查询渠道</w:t>
            </w:r>
            <w:r>
              <w:rPr>
                <w:rFonts w:ascii="黑体" w:eastAsia="黑体" w:hAnsi="黑体" w:cs="黑体" w:hint="eastAsia"/>
                <w:szCs w:val="21"/>
              </w:rPr>
              <w:t>：“</w:t>
            </w:r>
            <w:r>
              <w:rPr>
                <w:rFonts w:ascii="黑体" w:eastAsia="黑体" w:hAnsi="黑体" w:cs="黑体" w:hint="eastAsia"/>
                <w:szCs w:val="21"/>
                <w:lang w:val="zh-CN"/>
              </w:rPr>
              <w:t>信用中国</w:t>
            </w:r>
            <w:r>
              <w:rPr>
                <w:rFonts w:ascii="黑体" w:eastAsia="黑体" w:hAnsi="黑体" w:cs="黑体" w:hint="eastAsia"/>
                <w:szCs w:val="21"/>
              </w:rPr>
              <w:t>”（www.creditchina.gov.cn）</w:t>
            </w:r>
            <w:r>
              <w:rPr>
                <w:rFonts w:ascii="黑体" w:eastAsia="黑体" w:hAnsi="黑体" w:cs="黑体" w:hint="eastAsia"/>
                <w:szCs w:val="21"/>
                <w:lang w:val="zh-CN"/>
              </w:rPr>
              <w:t>、</w:t>
            </w:r>
            <w:r>
              <w:rPr>
                <w:rFonts w:ascii="黑体" w:eastAsia="黑体" w:hAnsi="黑体" w:cs="黑体" w:hint="eastAsia"/>
                <w:szCs w:val="21"/>
              </w:rPr>
              <w:t>“</w:t>
            </w:r>
            <w:r>
              <w:rPr>
                <w:rFonts w:ascii="黑体" w:eastAsia="黑体" w:hAnsi="黑体" w:cs="黑体" w:hint="eastAsia"/>
                <w:szCs w:val="21"/>
                <w:lang w:val="zh-CN"/>
              </w:rPr>
              <w:t>中国政府采购网</w:t>
            </w:r>
            <w:r>
              <w:rPr>
                <w:rFonts w:ascii="黑体" w:eastAsia="黑体" w:hAnsi="黑体" w:cs="黑体" w:hint="eastAsia"/>
                <w:szCs w:val="21"/>
              </w:rPr>
              <w:t>”（www.ccgp.gov.cn），</w:t>
            </w:r>
            <w:r>
              <w:rPr>
                <w:rFonts w:ascii="黑体" w:eastAsia="黑体" w:hAnsi="黑体" w:cs="黑体" w:hint="eastAsia"/>
                <w:szCs w:val="21"/>
                <w:lang w:val="zh-CN"/>
              </w:rPr>
              <w:t>最终审查以代理机构在开标当日查询的最新信息为准。</w:t>
            </w:r>
          </w:p>
        </w:tc>
        <w:tc>
          <w:tcPr>
            <w:tcW w:w="1182" w:type="dxa"/>
            <w:vAlign w:val="center"/>
          </w:tcPr>
          <w:p w14:paraId="212DB746" w14:textId="77777777" w:rsidR="006916AF" w:rsidRDefault="006916AF">
            <w:pPr>
              <w:spacing w:line="500" w:lineRule="exact"/>
              <w:ind w:firstLineChars="200" w:firstLine="420"/>
              <w:jc w:val="center"/>
              <w:rPr>
                <w:rFonts w:ascii="黑体" w:eastAsia="黑体" w:hAnsi="黑体" w:cs="黑体" w:hint="eastAsia"/>
                <w:szCs w:val="21"/>
              </w:rPr>
            </w:pPr>
          </w:p>
        </w:tc>
      </w:tr>
      <w:tr w:rsidR="006916AF" w14:paraId="68217C7F" w14:textId="77777777">
        <w:trPr>
          <w:cantSplit/>
          <w:trHeight w:val="65"/>
        </w:trPr>
        <w:tc>
          <w:tcPr>
            <w:tcW w:w="761" w:type="dxa"/>
            <w:vAlign w:val="center"/>
          </w:tcPr>
          <w:p w14:paraId="640F2452" w14:textId="77777777" w:rsidR="006916AF" w:rsidRDefault="00000000">
            <w:pPr>
              <w:tabs>
                <w:tab w:val="left" w:pos="360"/>
              </w:tabs>
              <w:autoSpaceDE w:val="0"/>
              <w:autoSpaceDN w:val="0"/>
              <w:adjustRightInd w:val="0"/>
              <w:spacing w:line="500" w:lineRule="exact"/>
              <w:ind w:firstLineChars="200" w:firstLine="420"/>
              <w:jc w:val="center"/>
              <w:rPr>
                <w:rFonts w:ascii="黑体" w:eastAsia="黑体" w:hAnsi="黑体" w:cs="黑体" w:hint="eastAsia"/>
                <w:szCs w:val="21"/>
              </w:rPr>
            </w:pPr>
            <w:r>
              <w:rPr>
                <w:rFonts w:ascii="黑体" w:eastAsia="黑体" w:hAnsi="黑体" w:cs="黑体" w:hint="eastAsia"/>
                <w:szCs w:val="21"/>
              </w:rPr>
              <w:t>3</w:t>
            </w:r>
          </w:p>
        </w:tc>
        <w:tc>
          <w:tcPr>
            <w:tcW w:w="6750" w:type="dxa"/>
            <w:vAlign w:val="center"/>
          </w:tcPr>
          <w:p w14:paraId="40B3E290" w14:textId="77777777" w:rsidR="006916AF" w:rsidRDefault="00000000">
            <w:pPr>
              <w:tabs>
                <w:tab w:val="left" w:pos="360"/>
              </w:tabs>
              <w:autoSpaceDE w:val="0"/>
              <w:autoSpaceDN w:val="0"/>
              <w:adjustRightInd w:val="0"/>
              <w:spacing w:line="500" w:lineRule="exact"/>
              <w:ind w:firstLineChars="200" w:firstLine="420"/>
              <w:rPr>
                <w:rFonts w:ascii="黑体" w:eastAsia="黑体" w:hAnsi="黑体" w:cs="黑体" w:hint="eastAsia"/>
                <w:szCs w:val="21"/>
              </w:rPr>
            </w:pPr>
            <w:r>
              <w:rPr>
                <w:rFonts w:ascii="黑体" w:eastAsia="黑体" w:hAnsi="黑体" w:cs="黑体" w:hint="eastAsia"/>
                <w:szCs w:val="21"/>
              </w:rPr>
              <w:t>投标函</w:t>
            </w:r>
          </w:p>
        </w:tc>
        <w:tc>
          <w:tcPr>
            <w:tcW w:w="1182" w:type="dxa"/>
            <w:vAlign w:val="center"/>
          </w:tcPr>
          <w:p w14:paraId="0D291063" w14:textId="77777777" w:rsidR="006916AF" w:rsidRDefault="006916AF">
            <w:pPr>
              <w:spacing w:line="500" w:lineRule="exact"/>
              <w:ind w:firstLineChars="200" w:firstLine="420"/>
              <w:jc w:val="center"/>
              <w:rPr>
                <w:rFonts w:ascii="黑体" w:eastAsia="黑体" w:hAnsi="黑体" w:cs="黑体" w:hint="eastAsia"/>
                <w:szCs w:val="21"/>
              </w:rPr>
            </w:pPr>
          </w:p>
        </w:tc>
      </w:tr>
      <w:tr w:rsidR="006916AF" w14:paraId="216D27D8" w14:textId="77777777">
        <w:trPr>
          <w:cantSplit/>
          <w:trHeight w:val="88"/>
        </w:trPr>
        <w:tc>
          <w:tcPr>
            <w:tcW w:w="761" w:type="dxa"/>
          </w:tcPr>
          <w:p w14:paraId="26CD4309" w14:textId="77777777" w:rsidR="006916AF" w:rsidRDefault="006916AF">
            <w:pPr>
              <w:pStyle w:val="21"/>
              <w:spacing w:line="500" w:lineRule="exact"/>
              <w:ind w:firstLineChars="200" w:firstLine="422"/>
              <w:rPr>
                <w:rFonts w:ascii="黑体" w:eastAsia="黑体" w:hAnsi="黑体" w:cs="黑体" w:hint="eastAsia"/>
                <w:sz w:val="21"/>
                <w:szCs w:val="21"/>
              </w:rPr>
            </w:pPr>
          </w:p>
        </w:tc>
        <w:tc>
          <w:tcPr>
            <w:tcW w:w="6750" w:type="dxa"/>
            <w:vAlign w:val="center"/>
          </w:tcPr>
          <w:p w14:paraId="3E23BBE5" w14:textId="77777777" w:rsidR="006916AF" w:rsidRDefault="00000000">
            <w:pPr>
              <w:pStyle w:val="21"/>
              <w:spacing w:line="500" w:lineRule="exact"/>
              <w:ind w:firstLineChars="200" w:firstLine="422"/>
              <w:jc w:val="center"/>
              <w:rPr>
                <w:rFonts w:ascii="黑体" w:eastAsia="黑体" w:hAnsi="黑体" w:cs="黑体" w:hint="eastAsia"/>
                <w:sz w:val="21"/>
                <w:szCs w:val="21"/>
              </w:rPr>
            </w:pPr>
            <w:r>
              <w:rPr>
                <w:rFonts w:ascii="黑体" w:eastAsia="黑体" w:hAnsi="黑体" w:cs="黑体" w:hint="eastAsia"/>
                <w:bCs/>
                <w:sz w:val="21"/>
                <w:szCs w:val="21"/>
              </w:rPr>
              <w:t>结   论</w:t>
            </w:r>
          </w:p>
        </w:tc>
        <w:tc>
          <w:tcPr>
            <w:tcW w:w="1182" w:type="dxa"/>
            <w:vAlign w:val="center"/>
          </w:tcPr>
          <w:p w14:paraId="6353E537" w14:textId="77777777" w:rsidR="006916AF" w:rsidRDefault="006916AF">
            <w:pPr>
              <w:spacing w:line="500" w:lineRule="exact"/>
              <w:ind w:firstLineChars="200" w:firstLine="422"/>
              <w:jc w:val="center"/>
              <w:rPr>
                <w:rFonts w:ascii="黑体" w:eastAsia="黑体" w:hAnsi="黑体" w:cs="黑体" w:hint="eastAsia"/>
                <w:b/>
                <w:szCs w:val="21"/>
              </w:rPr>
            </w:pPr>
          </w:p>
        </w:tc>
      </w:tr>
    </w:tbl>
    <w:p w14:paraId="57EDBDDA" w14:textId="77777777" w:rsidR="006916AF" w:rsidRDefault="00000000">
      <w:pPr>
        <w:autoSpaceDE w:val="0"/>
        <w:autoSpaceDN w:val="0"/>
        <w:adjustRightInd w:val="0"/>
        <w:spacing w:line="500" w:lineRule="exact"/>
        <w:ind w:firstLineChars="200" w:firstLine="420"/>
        <w:jc w:val="left"/>
        <w:rPr>
          <w:rFonts w:ascii="黑体" w:eastAsia="黑体" w:hAnsi="黑体" w:cs="黑体" w:hint="eastAsia"/>
          <w:szCs w:val="21"/>
          <w:lang w:val="zh-CN"/>
        </w:rPr>
      </w:pPr>
      <w:r>
        <w:rPr>
          <w:rFonts w:ascii="黑体" w:eastAsia="黑体" w:hAnsi="黑体" w:cs="黑体" w:hint="eastAsia"/>
          <w:szCs w:val="21"/>
          <w:lang w:val="zh-CN"/>
        </w:rPr>
        <w:t>注：1、表中只需填写“√”或“×”；</w:t>
      </w:r>
    </w:p>
    <w:p w14:paraId="5EC5C592" w14:textId="77777777" w:rsidR="006916AF" w:rsidRDefault="00000000">
      <w:pPr>
        <w:autoSpaceDE w:val="0"/>
        <w:autoSpaceDN w:val="0"/>
        <w:adjustRightInd w:val="0"/>
        <w:spacing w:line="500" w:lineRule="exact"/>
        <w:ind w:firstLineChars="200" w:firstLine="420"/>
        <w:jc w:val="left"/>
        <w:rPr>
          <w:rFonts w:ascii="黑体" w:eastAsia="黑体" w:hAnsi="黑体" w:cs="黑体" w:hint="eastAsia"/>
          <w:szCs w:val="21"/>
          <w:lang w:val="zh-CN"/>
        </w:rPr>
      </w:pPr>
      <w:r>
        <w:rPr>
          <w:rFonts w:ascii="黑体" w:eastAsia="黑体" w:hAnsi="黑体" w:cs="黑体" w:hint="eastAsia"/>
          <w:szCs w:val="21"/>
          <w:lang w:val="zh-CN"/>
        </w:rPr>
        <w:t>2、在结论栏中填写“合格”或“不合格”</w:t>
      </w:r>
    </w:p>
    <w:p w14:paraId="6AABFB15" w14:textId="77777777" w:rsidR="006916AF" w:rsidRDefault="00000000">
      <w:pPr>
        <w:autoSpaceDE w:val="0"/>
        <w:autoSpaceDN w:val="0"/>
        <w:adjustRightInd w:val="0"/>
        <w:spacing w:line="500" w:lineRule="exact"/>
        <w:ind w:left="426" w:firstLineChars="200" w:firstLine="420"/>
        <w:rPr>
          <w:rFonts w:ascii="黑体" w:eastAsia="黑体" w:hAnsi="黑体" w:cs="黑体" w:hint="eastAsia"/>
          <w:szCs w:val="21"/>
          <w:lang w:val="zh-CN"/>
        </w:rPr>
      </w:pPr>
      <w:r>
        <w:rPr>
          <w:rFonts w:ascii="黑体" w:eastAsia="黑体" w:hAnsi="黑体" w:cs="黑体" w:hint="eastAsia"/>
          <w:szCs w:val="21"/>
          <w:lang w:val="zh-CN"/>
        </w:rPr>
        <w:t>3、资格有一项不合格，投标文件将做无效标处理。</w:t>
      </w:r>
    </w:p>
    <w:p w14:paraId="63173009" w14:textId="77777777" w:rsidR="006916AF" w:rsidRDefault="00000000">
      <w:pPr>
        <w:autoSpaceDE w:val="0"/>
        <w:autoSpaceDN w:val="0"/>
        <w:adjustRightInd w:val="0"/>
        <w:spacing w:line="500" w:lineRule="exact"/>
        <w:rPr>
          <w:rFonts w:ascii="黑体" w:eastAsia="黑体" w:hAnsi="黑体" w:cs="黑体" w:hint="eastAsia"/>
          <w:szCs w:val="21"/>
          <w:lang w:val="zh-CN"/>
        </w:rPr>
      </w:pPr>
      <w:r>
        <w:rPr>
          <w:rFonts w:ascii="黑体" w:eastAsia="黑体" w:hAnsi="黑体" w:cs="黑体" w:hint="eastAsia"/>
          <w:szCs w:val="21"/>
          <w:lang w:val="zh-CN"/>
        </w:rPr>
        <w:br w:type="page"/>
      </w:r>
    </w:p>
    <w:p w14:paraId="7688DCB6" w14:textId="77777777" w:rsidR="006916AF" w:rsidRDefault="006916AF">
      <w:pPr>
        <w:autoSpaceDE w:val="0"/>
        <w:autoSpaceDN w:val="0"/>
        <w:adjustRightInd w:val="0"/>
        <w:spacing w:line="500" w:lineRule="exact"/>
        <w:ind w:left="426" w:firstLineChars="200" w:firstLine="420"/>
        <w:rPr>
          <w:rFonts w:ascii="黑体" w:eastAsia="黑体" w:hAnsi="黑体" w:cs="黑体" w:hint="eastAsia"/>
          <w:szCs w:val="21"/>
          <w:lang w:val="zh-CN"/>
        </w:rPr>
      </w:pPr>
    </w:p>
    <w:p w14:paraId="4030D8EE" w14:textId="77777777" w:rsidR="006916AF" w:rsidRDefault="00000000">
      <w:pPr>
        <w:autoSpaceDE w:val="0"/>
        <w:autoSpaceDN w:val="0"/>
        <w:adjustRightInd w:val="0"/>
        <w:spacing w:line="500" w:lineRule="exact"/>
        <w:ind w:firstLineChars="200" w:firstLine="422"/>
        <w:jc w:val="center"/>
        <w:rPr>
          <w:rFonts w:ascii="黑体" w:eastAsia="黑体" w:hAnsi="黑体" w:cs="黑体" w:hint="eastAsia"/>
          <w:b/>
          <w:szCs w:val="21"/>
          <w:lang w:val="zh-CN"/>
        </w:rPr>
      </w:pPr>
      <w:r>
        <w:rPr>
          <w:rFonts w:ascii="黑体" w:eastAsia="黑体" w:hAnsi="黑体" w:cs="黑体" w:hint="eastAsia"/>
          <w:b/>
          <w:szCs w:val="21"/>
          <w:lang w:val="zh-CN"/>
        </w:rPr>
        <w:t>符合性审查表</w:t>
      </w:r>
    </w:p>
    <w:tbl>
      <w:tblPr>
        <w:tblpPr w:leftFromText="180" w:rightFromText="180" w:vertAnchor="text" w:horzAnchor="page" w:tblpX="1842" w:tblpY="3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6127"/>
        <w:gridCol w:w="1755"/>
      </w:tblGrid>
      <w:tr w:rsidR="006916AF" w14:paraId="2079D2E3" w14:textId="77777777">
        <w:trPr>
          <w:cantSplit/>
          <w:trHeight w:val="157"/>
        </w:trPr>
        <w:tc>
          <w:tcPr>
            <w:tcW w:w="839" w:type="dxa"/>
            <w:tcBorders>
              <w:top w:val="single" w:sz="4" w:space="0" w:color="auto"/>
              <w:left w:val="single" w:sz="4" w:space="0" w:color="auto"/>
              <w:bottom w:val="single" w:sz="4" w:space="0" w:color="auto"/>
              <w:right w:val="single" w:sz="4" w:space="0" w:color="auto"/>
            </w:tcBorders>
            <w:vAlign w:val="center"/>
          </w:tcPr>
          <w:p w14:paraId="107BFBD0" w14:textId="77777777" w:rsidR="006916AF" w:rsidRDefault="00000000">
            <w:pPr>
              <w:widowControl/>
              <w:spacing w:line="500" w:lineRule="exact"/>
              <w:ind w:firstLineChars="200" w:firstLine="422"/>
              <w:rPr>
                <w:rFonts w:ascii="黑体" w:eastAsia="黑体" w:hAnsi="黑体" w:cs="黑体" w:hint="eastAsia"/>
                <w:b/>
                <w:szCs w:val="21"/>
              </w:rPr>
            </w:pPr>
            <w:r>
              <w:rPr>
                <w:rFonts w:ascii="黑体" w:eastAsia="黑体" w:hAnsi="黑体" w:cs="黑体" w:hint="eastAsia"/>
                <w:b/>
                <w:szCs w:val="21"/>
              </w:rPr>
              <w:t>序号</w:t>
            </w:r>
          </w:p>
        </w:tc>
        <w:tc>
          <w:tcPr>
            <w:tcW w:w="6127" w:type="dxa"/>
            <w:tcBorders>
              <w:top w:val="single" w:sz="4" w:space="0" w:color="auto"/>
              <w:left w:val="single" w:sz="4" w:space="0" w:color="auto"/>
              <w:bottom w:val="single" w:sz="4" w:space="0" w:color="auto"/>
              <w:right w:val="single" w:sz="4" w:space="0" w:color="auto"/>
              <w:tl2br w:val="single" w:sz="4" w:space="0" w:color="auto"/>
            </w:tcBorders>
          </w:tcPr>
          <w:p w14:paraId="4394942C" w14:textId="77777777" w:rsidR="006916AF" w:rsidRDefault="00000000">
            <w:pPr>
              <w:widowControl/>
              <w:spacing w:line="500" w:lineRule="exact"/>
              <w:ind w:firstLineChars="200" w:firstLine="422"/>
              <w:jc w:val="right"/>
              <w:rPr>
                <w:rFonts w:ascii="黑体" w:eastAsia="黑体" w:hAnsi="黑体" w:cs="黑体" w:hint="eastAsia"/>
                <w:b/>
                <w:szCs w:val="21"/>
              </w:rPr>
            </w:pPr>
            <w:r>
              <w:rPr>
                <w:rFonts w:ascii="黑体" w:eastAsia="黑体" w:hAnsi="黑体" w:cs="黑体" w:hint="eastAsia"/>
                <w:b/>
                <w:szCs w:val="21"/>
              </w:rPr>
              <w:t>供应商</w:t>
            </w:r>
          </w:p>
          <w:p w14:paraId="413D5296" w14:textId="77777777" w:rsidR="006916AF" w:rsidRDefault="00000000">
            <w:pPr>
              <w:widowControl/>
              <w:spacing w:line="500" w:lineRule="exact"/>
              <w:ind w:firstLineChars="200" w:firstLine="422"/>
              <w:rPr>
                <w:rFonts w:ascii="黑体" w:eastAsia="黑体" w:hAnsi="黑体" w:cs="黑体" w:hint="eastAsia"/>
                <w:b/>
                <w:szCs w:val="21"/>
              </w:rPr>
            </w:pPr>
            <w:r>
              <w:rPr>
                <w:rFonts w:ascii="黑体" w:eastAsia="黑体" w:hAnsi="黑体" w:cs="黑体" w:hint="eastAsia"/>
                <w:b/>
                <w:szCs w:val="21"/>
              </w:rPr>
              <w:t>内容</w:t>
            </w:r>
          </w:p>
        </w:tc>
        <w:tc>
          <w:tcPr>
            <w:tcW w:w="1755" w:type="dxa"/>
            <w:tcBorders>
              <w:top w:val="single" w:sz="4" w:space="0" w:color="auto"/>
              <w:left w:val="single" w:sz="4" w:space="0" w:color="auto"/>
              <w:bottom w:val="single" w:sz="4" w:space="0" w:color="auto"/>
              <w:right w:val="single" w:sz="4" w:space="0" w:color="auto"/>
            </w:tcBorders>
            <w:vAlign w:val="center"/>
          </w:tcPr>
          <w:p w14:paraId="21EDB6EA" w14:textId="77777777" w:rsidR="006916AF" w:rsidRDefault="00000000">
            <w:pPr>
              <w:widowControl/>
              <w:spacing w:line="500" w:lineRule="exact"/>
              <w:ind w:firstLineChars="200" w:firstLine="422"/>
              <w:jc w:val="center"/>
              <w:rPr>
                <w:rFonts w:ascii="黑体" w:eastAsia="黑体" w:hAnsi="黑体" w:cs="黑体" w:hint="eastAsia"/>
                <w:b/>
                <w:szCs w:val="21"/>
              </w:rPr>
            </w:pPr>
            <w:r>
              <w:rPr>
                <w:rFonts w:ascii="黑体" w:eastAsia="黑体" w:hAnsi="黑体" w:cs="黑体" w:hint="eastAsia"/>
                <w:b/>
                <w:szCs w:val="21"/>
              </w:rPr>
              <w:t>审查结果</w:t>
            </w:r>
          </w:p>
        </w:tc>
      </w:tr>
      <w:tr w:rsidR="006916AF" w14:paraId="383624B1" w14:textId="77777777">
        <w:trPr>
          <w:cantSplit/>
          <w:trHeight w:val="154"/>
        </w:trPr>
        <w:tc>
          <w:tcPr>
            <w:tcW w:w="839" w:type="dxa"/>
            <w:tcBorders>
              <w:top w:val="single" w:sz="4" w:space="0" w:color="auto"/>
              <w:left w:val="single" w:sz="4" w:space="0" w:color="auto"/>
              <w:bottom w:val="single" w:sz="4" w:space="0" w:color="auto"/>
              <w:right w:val="single" w:sz="4" w:space="0" w:color="auto"/>
            </w:tcBorders>
            <w:vAlign w:val="center"/>
          </w:tcPr>
          <w:p w14:paraId="37BD294C" w14:textId="77777777" w:rsidR="006916AF" w:rsidRDefault="00000000">
            <w:pPr>
              <w:tabs>
                <w:tab w:val="left" w:pos="360"/>
              </w:tabs>
              <w:autoSpaceDE w:val="0"/>
              <w:autoSpaceDN w:val="0"/>
              <w:adjustRightInd w:val="0"/>
              <w:spacing w:line="500" w:lineRule="exact"/>
              <w:ind w:firstLineChars="200" w:firstLine="420"/>
              <w:jc w:val="center"/>
              <w:rPr>
                <w:rFonts w:ascii="黑体" w:eastAsia="黑体" w:hAnsi="黑体" w:cs="黑体" w:hint="eastAsia"/>
                <w:szCs w:val="21"/>
              </w:rPr>
            </w:pPr>
            <w:r>
              <w:rPr>
                <w:rFonts w:ascii="黑体" w:eastAsia="黑体" w:hAnsi="黑体" w:cs="黑体" w:hint="eastAsia"/>
                <w:szCs w:val="21"/>
                <w:lang w:val="zh-CN"/>
              </w:rPr>
              <w:t>1</w:t>
            </w:r>
          </w:p>
        </w:tc>
        <w:tc>
          <w:tcPr>
            <w:tcW w:w="6127" w:type="dxa"/>
            <w:tcBorders>
              <w:top w:val="single" w:sz="4" w:space="0" w:color="auto"/>
              <w:left w:val="single" w:sz="4" w:space="0" w:color="auto"/>
              <w:bottom w:val="single" w:sz="4" w:space="0" w:color="auto"/>
              <w:right w:val="single" w:sz="4" w:space="0" w:color="auto"/>
            </w:tcBorders>
            <w:vAlign w:val="center"/>
          </w:tcPr>
          <w:p w14:paraId="4635DA5F" w14:textId="77777777" w:rsidR="006916AF" w:rsidRDefault="00000000">
            <w:pPr>
              <w:tabs>
                <w:tab w:val="left" w:pos="360"/>
              </w:tabs>
              <w:autoSpaceDE w:val="0"/>
              <w:autoSpaceDN w:val="0"/>
              <w:adjustRightInd w:val="0"/>
              <w:spacing w:line="500" w:lineRule="exact"/>
              <w:ind w:firstLineChars="200" w:firstLine="420"/>
              <w:rPr>
                <w:rFonts w:ascii="黑体" w:eastAsia="黑体" w:hAnsi="黑体" w:cs="黑体" w:hint="eastAsia"/>
                <w:szCs w:val="21"/>
              </w:rPr>
            </w:pPr>
            <w:r>
              <w:rPr>
                <w:rFonts w:ascii="黑体" w:eastAsia="黑体" w:hAnsi="黑体" w:cs="黑体" w:hint="eastAsia"/>
                <w:szCs w:val="21"/>
              </w:rPr>
              <w:t>投标响应文件是否按招标文件要求递交、密封、标识、编写、签署和印刷、盖章。</w:t>
            </w:r>
          </w:p>
        </w:tc>
        <w:tc>
          <w:tcPr>
            <w:tcW w:w="1755" w:type="dxa"/>
            <w:tcBorders>
              <w:top w:val="single" w:sz="4" w:space="0" w:color="auto"/>
              <w:left w:val="single" w:sz="4" w:space="0" w:color="auto"/>
              <w:bottom w:val="single" w:sz="4" w:space="0" w:color="auto"/>
              <w:right w:val="single" w:sz="4" w:space="0" w:color="auto"/>
            </w:tcBorders>
          </w:tcPr>
          <w:p w14:paraId="12284520" w14:textId="77777777" w:rsidR="006916AF" w:rsidRDefault="006916AF">
            <w:pPr>
              <w:widowControl/>
              <w:spacing w:line="500" w:lineRule="exact"/>
              <w:ind w:firstLineChars="200" w:firstLine="422"/>
              <w:jc w:val="center"/>
              <w:rPr>
                <w:rFonts w:ascii="黑体" w:eastAsia="黑体" w:hAnsi="黑体" w:cs="黑体" w:hint="eastAsia"/>
                <w:b/>
                <w:szCs w:val="21"/>
              </w:rPr>
            </w:pPr>
          </w:p>
        </w:tc>
      </w:tr>
      <w:tr w:rsidR="006916AF" w14:paraId="30CBD5BC" w14:textId="77777777">
        <w:trPr>
          <w:cantSplit/>
          <w:trHeight w:val="154"/>
        </w:trPr>
        <w:tc>
          <w:tcPr>
            <w:tcW w:w="839" w:type="dxa"/>
            <w:tcBorders>
              <w:top w:val="single" w:sz="4" w:space="0" w:color="auto"/>
              <w:left w:val="single" w:sz="4" w:space="0" w:color="auto"/>
              <w:bottom w:val="single" w:sz="4" w:space="0" w:color="auto"/>
              <w:right w:val="single" w:sz="4" w:space="0" w:color="auto"/>
            </w:tcBorders>
            <w:vAlign w:val="center"/>
          </w:tcPr>
          <w:p w14:paraId="4039175D" w14:textId="77777777" w:rsidR="006916AF" w:rsidRDefault="00000000">
            <w:pPr>
              <w:tabs>
                <w:tab w:val="left" w:pos="360"/>
              </w:tabs>
              <w:autoSpaceDE w:val="0"/>
              <w:autoSpaceDN w:val="0"/>
              <w:adjustRightInd w:val="0"/>
              <w:spacing w:line="500" w:lineRule="exact"/>
              <w:ind w:firstLineChars="200" w:firstLine="420"/>
              <w:jc w:val="center"/>
              <w:rPr>
                <w:rFonts w:ascii="黑体" w:eastAsia="黑体" w:hAnsi="黑体" w:cs="黑体" w:hint="eastAsia"/>
                <w:szCs w:val="21"/>
              </w:rPr>
            </w:pPr>
            <w:r>
              <w:rPr>
                <w:rFonts w:ascii="黑体" w:eastAsia="黑体" w:hAnsi="黑体" w:cs="黑体" w:hint="eastAsia"/>
                <w:szCs w:val="21"/>
                <w:lang w:val="zh-CN"/>
              </w:rPr>
              <w:t>2</w:t>
            </w:r>
          </w:p>
        </w:tc>
        <w:tc>
          <w:tcPr>
            <w:tcW w:w="6127" w:type="dxa"/>
            <w:tcBorders>
              <w:top w:val="single" w:sz="4" w:space="0" w:color="auto"/>
              <w:left w:val="single" w:sz="4" w:space="0" w:color="auto"/>
              <w:bottom w:val="single" w:sz="4" w:space="0" w:color="auto"/>
              <w:right w:val="single" w:sz="4" w:space="0" w:color="auto"/>
            </w:tcBorders>
            <w:vAlign w:val="center"/>
          </w:tcPr>
          <w:p w14:paraId="5DE360A2" w14:textId="77777777" w:rsidR="006916AF" w:rsidRDefault="00000000">
            <w:pPr>
              <w:widowControl/>
              <w:spacing w:line="500" w:lineRule="exact"/>
              <w:ind w:firstLineChars="200" w:firstLine="420"/>
              <w:rPr>
                <w:rFonts w:ascii="黑体" w:eastAsia="黑体" w:hAnsi="黑体" w:cs="黑体" w:hint="eastAsia"/>
                <w:szCs w:val="21"/>
              </w:rPr>
            </w:pPr>
            <w:r>
              <w:rPr>
                <w:rFonts w:ascii="黑体" w:eastAsia="黑体" w:hAnsi="黑体" w:cs="黑体" w:hint="eastAsia"/>
                <w:szCs w:val="21"/>
              </w:rPr>
              <w:t>服务期是否响应采购文件要求。</w:t>
            </w:r>
          </w:p>
        </w:tc>
        <w:tc>
          <w:tcPr>
            <w:tcW w:w="1755" w:type="dxa"/>
            <w:tcBorders>
              <w:top w:val="single" w:sz="4" w:space="0" w:color="auto"/>
              <w:left w:val="single" w:sz="4" w:space="0" w:color="auto"/>
              <w:bottom w:val="single" w:sz="4" w:space="0" w:color="auto"/>
              <w:right w:val="single" w:sz="4" w:space="0" w:color="auto"/>
            </w:tcBorders>
          </w:tcPr>
          <w:p w14:paraId="0A137ED8" w14:textId="77777777" w:rsidR="006916AF" w:rsidRDefault="006916AF">
            <w:pPr>
              <w:widowControl/>
              <w:spacing w:line="500" w:lineRule="exact"/>
              <w:ind w:firstLineChars="200" w:firstLine="422"/>
              <w:jc w:val="center"/>
              <w:rPr>
                <w:rFonts w:ascii="黑体" w:eastAsia="黑体" w:hAnsi="黑体" w:cs="黑体" w:hint="eastAsia"/>
                <w:b/>
                <w:szCs w:val="21"/>
              </w:rPr>
            </w:pPr>
          </w:p>
        </w:tc>
      </w:tr>
      <w:tr w:rsidR="006916AF" w14:paraId="01E2DD73" w14:textId="77777777">
        <w:trPr>
          <w:cantSplit/>
          <w:trHeight w:val="40"/>
        </w:trPr>
        <w:tc>
          <w:tcPr>
            <w:tcW w:w="839" w:type="dxa"/>
            <w:tcBorders>
              <w:top w:val="single" w:sz="4" w:space="0" w:color="auto"/>
              <w:left w:val="single" w:sz="4" w:space="0" w:color="auto"/>
              <w:bottom w:val="single" w:sz="4" w:space="0" w:color="auto"/>
              <w:right w:val="single" w:sz="4" w:space="0" w:color="auto"/>
            </w:tcBorders>
            <w:vAlign w:val="center"/>
          </w:tcPr>
          <w:p w14:paraId="240B73A0" w14:textId="77777777" w:rsidR="006916AF" w:rsidRDefault="00000000">
            <w:pPr>
              <w:tabs>
                <w:tab w:val="left" w:pos="360"/>
              </w:tabs>
              <w:autoSpaceDE w:val="0"/>
              <w:autoSpaceDN w:val="0"/>
              <w:adjustRightInd w:val="0"/>
              <w:spacing w:line="500" w:lineRule="exact"/>
              <w:ind w:firstLineChars="200" w:firstLine="420"/>
              <w:jc w:val="center"/>
              <w:rPr>
                <w:rFonts w:ascii="黑体" w:eastAsia="黑体" w:hAnsi="黑体" w:cs="黑体" w:hint="eastAsia"/>
                <w:szCs w:val="21"/>
              </w:rPr>
            </w:pPr>
            <w:r>
              <w:rPr>
                <w:rFonts w:ascii="黑体" w:eastAsia="黑体" w:hAnsi="黑体" w:cs="黑体" w:hint="eastAsia"/>
                <w:szCs w:val="21"/>
              </w:rPr>
              <w:t>3</w:t>
            </w:r>
          </w:p>
        </w:tc>
        <w:tc>
          <w:tcPr>
            <w:tcW w:w="6127" w:type="dxa"/>
            <w:tcBorders>
              <w:top w:val="single" w:sz="4" w:space="0" w:color="auto"/>
              <w:left w:val="single" w:sz="4" w:space="0" w:color="auto"/>
              <w:bottom w:val="single" w:sz="4" w:space="0" w:color="auto"/>
              <w:right w:val="single" w:sz="4" w:space="0" w:color="auto"/>
            </w:tcBorders>
            <w:vAlign w:val="center"/>
          </w:tcPr>
          <w:p w14:paraId="67F2C94B" w14:textId="77777777" w:rsidR="006916AF" w:rsidRDefault="00000000">
            <w:pPr>
              <w:tabs>
                <w:tab w:val="left" w:pos="360"/>
              </w:tabs>
              <w:autoSpaceDE w:val="0"/>
              <w:autoSpaceDN w:val="0"/>
              <w:adjustRightInd w:val="0"/>
              <w:spacing w:line="500" w:lineRule="exact"/>
              <w:ind w:firstLineChars="200" w:firstLine="420"/>
              <w:rPr>
                <w:rFonts w:ascii="黑体" w:eastAsia="黑体" w:hAnsi="黑体" w:cs="黑体" w:hint="eastAsia"/>
                <w:szCs w:val="21"/>
              </w:rPr>
            </w:pPr>
            <w:r>
              <w:rPr>
                <w:rFonts w:ascii="黑体" w:eastAsia="黑体" w:hAnsi="黑体" w:cs="黑体" w:hint="eastAsia"/>
                <w:szCs w:val="21"/>
              </w:rPr>
              <w:t>投标有效期90日历天。</w:t>
            </w:r>
          </w:p>
        </w:tc>
        <w:tc>
          <w:tcPr>
            <w:tcW w:w="1755" w:type="dxa"/>
            <w:tcBorders>
              <w:top w:val="single" w:sz="4" w:space="0" w:color="auto"/>
              <w:left w:val="single" w:sz="4" w:space="0" w:color="auto"/>
              <w:bottom w:val="single" w:sz="4" w:space="0" w:color="auto"/>
              <w:right w:val="single" w:sz="4" w:space="0" w:color="auto"/>
            </w:tcBorders>
          </w:tcPr>
          <w:p w14:paraId="2832BAF2" w14:textId="77777777" w:rsidR="006916AF" w:rsidRDefault="006916AF">
            <w:pPr>
              <w:widowControl/>
              <w:spacing w:line="500" w:lineRule="exact"/>
              <w:ind w:firstLineChars="200" w:firstLine="422"/>
              <w:jc w:val="center"/>
              <w:rPr>
                <w:rFonts w:ascii="黑体" w:eastAsia="黑体" w:hAnsi="黑体" w:cs="黑体" w:hint="eastAsia"/>
                <w:b/>
                <w:szCs w:val="21"/>
              </w:rPr>
            </w:pPr>
          </w:p>
        </w:tc>
      </w:tr>
      <w:tr w:rsidR="006916AF" w14:paraId="2ED6D0A4" w14:textId="77777777">
        <w:trPr>
          <w:cantSplit/>
          <w:trHeight w:val="99"/>
        </w:trPr>
        <w:tc>
          <w:tcPr>
            <w:tcW w:w="839" w:type="dxa"/>
            <w:tcBorders>
              <w:left w:val="single" w:sz="4" w:space="0" w:color="auto"/>
              <w:bottom w:val="single" w:sz="4" w:space="0" w:color="auto"/>
              <w:right w:val="single" w:sz="4" w:space="0" w:color="auto"/>
            </w:tcBorders>
            <w:vAlign w:val="center"/>
          </w:tcPr>
          <w:p w14:paraId="67C5B9CF" w14:textId="77777777" w:rsidR="006916AF" w:rsidRDefault="00000000">
            <w:pPr>
              <w:tabs>
                <w:tab w:val="left" w:pos="360"/>
              </w:tabs>
              <w:autoSpaceDE w:val="0"/>
              <w:autoSpaceDN w:val="0"/>
              <w:adjustRightInd w:val="0"/>
              <w:spacing w:line="500" w:lineRule="exact"/>
              <w:ind w:firstLineChars="200" w:firstLine="420"/>
              <w:jc w:val="center"/>
              <w:rPr>
                <w:rFonts w:ascii="黑体" w:eastAsia="黑体" w:hAnsi="黑体" w:cs="黑体" w:hint="eastAsia"/>
                <w:szCs w:val="21"/>
              </w:rPr>
            </w:pPr>
            <w:r>
              <w:rPr>
                <w:rFonts w:ascii="黑体" w:eastAsia="黑体" w:hAnsi="黑体" w:cs="黑体" w:hint="eastAsia"/>
                <w:szCs w:val="21"/>
              </w:rPr>
              <w:t>4</w:t>
            </w:r>
          </w:p>
        </w:tc>
        <w:tc>
          <w:tcPr>
            <w:tcW w:w="6127" w:type="dxa"/>
            <w:tcBorders>
              <w:top w:val="single" w:sz="4" w:space="0" w:color="auto"/>
              <w:left w:val="single" w:sz="4" w:space="0" w:color="auto"/>
              <w:bottom w:val="single" w:sz="4" w:space="0" w:color="auto"/>
              <w:right w:val="single" w:sz="4" w:space="0" w:color="auto"/>
            </w:tcBorders>
            <w:vAlign w:val="center"/>
          </w:tcPr>
          <w:p w14:paraId="27EBBA19" w14:textId="77777777" w:rsidR="006916AF" w:rsidRDefault="00000000">
            <w:pPr>
              <w:tabs>
                <w:tab w:val="left" w:pos="360"/>
              </w:tabs>
              <w:autoSpaceDE w:val="0"/>
              <w:autoSpaceDN w:val="0"/>
              <w:adjustRightInd w:val="0"/>
              <w:spacing w:line="500" w:lineRule="exact"/>
              <w:ind w:firstLineChars="200" w:firstLine="420"/>
              <w:rPr>
                <w:rFonts w:ascii="黑体" w:eastAsia="黑体" w:hAnsi="黑体" w:cs="黑体" w:hint="eastAsia"/>
                <w:szCs w:val="21"/>
              </w:rPr>
            </w:pPr>
            <w:r>
              <w:rPr>
                <w:rFonts w:ascii="黑体" w:eastAsia="黑体" w:hAnsi="黑体" w:cs="黑体" w:hint="eastAsia"/>
                <w:szCs w:val="21"/>
                <w:lang w:val="zh-CN"/>
              </w:rPr>
              <w:t>供应</w:t>
            </w:r>
            <w:proofErr w:type="gramStart"/>
            <w:r>
              <w:rPr>
                <w:rFonts w:ascii="黑体" w:eastAsia="黑体" w:hAnsi="黑体" w:cs="黑体" w:hint="eastAsia"/>
                <w:szCs w:val="21"/>
                <w:lang w:val="zh-CN"/>
              </w:rPr>
              <w:t>商法定</w:t>
            </w:r>
            <w:proofErr w:type="gramEnd"/>
            <w:r>
              <w:rPr>
                <w:rFonts w:ascii="黑体" w:eastAsia="黑体" w:hAnsi="黑体" w:cs="黑体" w:hint="eastAsia"/>
                <w:szCs w:val="21"/>
                <w:lang w:val="zh-CN"/>
              </w:rPr>
              <w:t>代表人身份证复印件是否按</w:t>
            </w:r>
            <w:r>
              <w:rPr>
                <w:rFonts w:ascii="黑体" w:eastAsia="黑体" w:hAnsi="黑体" w:cs="黑体" w:hint="eastAsia"/>
                <w:szCs w:val="21"/>
              </w:rPr>
              <w:t>招标</w:t>
            </w:r>
            <w:r>
              <w:rPr>
                <w:rFonts w:ascii="黑体" w:eastAsia="黑体" w:hAnsi="黑体" w:cs="黑体" w:hint="eastAsia"/>
                <w:szCs w:val="21"/>
                <w:lang w:val="zh-CN"/>
              </w:rPr>
              <w:t>文件要求递交。</w:t>
            </w:r>
          </w:p>
        </w:tc>
        <w:tc>
          <w:tcPr>
            <w:tcW w:w="1755" w:type="dxa"/>
            <w:tcBorders>
              <w:left w:val="single" w:sz="4" w:space="0" w:color="auto"/>
              <w:bottom w:val="single" w:sz="4" w:space="0" w:color="auto"/>
              <w:right w:val="single" w:sz="4" w:space="0" w:color="auto"/>
            </w:tcBorders>
          </w:tcPr>
          <w:p w14:paraId="574DAECA" w14:textId="77777777" w:rsidR="006916AF" w:rsidRDefault="006916AF">
            <w:pPr>
              <w:widowControl/>
              <w:spacing w:line="500" w:lineRule="exact"/>
              <w:ind w:firstLineChars="200" w:firstLine="422"/>
              <w:jc w:val="center"/>
              <w:rPr>
                <w:rFonts w:ascii="黑体" w:eastAsia="黑体" w:hAnsi="黑体" w:cs="黑体" w:hint="eastAsia"/>
                <w:b/>
                <w:szCs w:val="21"/>
              </w:rPr>
            </w:pPr>
          </w:p>
        </w:tc>
      </w:tr>
      <w:tr w:rsidR="006916AF" w14:paraId="23780AF6" w14:textId="77777777">
        <w:trPr>
          <w:cantSplit/>
          <w:trHeight w:val="99"/>
        </w:trPr>
        <w:tc>
          <w:tcPr>
            <w:tcW w:w="8721" w:type="dxa"/>
            <w:gridSpan w:val="3"/>
            <w:tcBorders>
              <w:left w:val="single" w:sz="4" w:space="0" w:color="auto"/>
              <w:bottom w:val="single" w:sz="4" w:space="0" w:color="auto"/>
              <w:right w:val="single" w:sz="4" w:space="0" w:color="auto"/>
            </w:tcBorders>
            <w:vAlign w:val="center"/>
          </w:tcPr>
          <w:p w14:paraId="3150BAED" w14:textId="77777777" w:rsidR="006916AF" w:rsidRDefault="00000000">
            <w:pPr>
              <w:widowControl/>
              <w:spacing w:line="500" w:lineRule="exact"/>
              <w:ind w:firstLineChars="200" w:firstLine="422"/>
              <w:rPr>
                <w:rFonts w:ascii="黑体" w:eastAsia="黑体" w:hAnsi="黑体" w:cs="黑体" w:hint="eastAsia"/>
                <w:b/>
                <w:szCs w:val="21"/>
              </w:rPr>
            </w:pPr>
            <w:r>
              <w:rPr>
                <w:rFonts w:ascii="黑体" w:eastAsia="黑体" w:hAnsi="黑体" w:cs="黑体" w:hint="eastAsia"/>
                <w:b/>
                <w:szCs w:val="21"/>
              </w:rPr>
              <w:t>非法定代表人参加投标时</w:t>
            </w:r>
          </w:p>
        </w:tc>
      </w:tr>
      <w:tr w:rsidR="006916AF" w14:paraId="3A674148" w14:textId="77777777">
        <w:trPr>
          <w:cantSplit/>
          <w:trHeight w:val="99"/>
        </w:trPr>
        <w:tc>
          <w:tcPr>
            <w:tcW w:w="839" w:type="dxa"/>
            <w:tcBorders>
              <w:left w:val="single" w:sz="4" w:space="0" w:color="auto"/>
              <w:bottom w:val="single" w:sz="4" w:space="0" w:color="auto"/>
              <w:right w:val="single" w:sz="4" w:space="0" w:color="auto"/>
            </w:tcBorders>
            <w:vAlign w:val="center"/>
          </w:tcPr>
          <w:p w14:paraId="1746969E" w14:textId="77777777" w:rsidR="006916AF" w:rsidRDefault="00000000">
            <w:pPr>
              <w:tabs>
                <w:tab w:val="left" w:pos="360"/>
              </w:tabs>
              <w:autoSpaceDE w:val="0"/>
              <w:autoSpaceDN w:val="0"/>
              <w:adjustRightInd w:val="0"/>
              <w:spacing w:line="500" w:lineRule="exact"/>
              <w:ind w:firstLineChars="200" w:firstLine="420"/>
              <w:jc w:val="center"/>
              <w:rPr>
                <w:rFonts w:ascii="黑体" w:eastAsia="黑体" w:hAnsi="黑体" w:cs="黑体" w:hint="eastAsia"/>
                <w:szCs w:val="21"/>
              </w:rPr>
            </w:pPr>
            <w:r>
              <w:rPr>
                <w:rFonts w:ascii="黑体" w:eastAsia="黑体" w:hAnsi="黑体" w:cs="黑体" w:hint="eastAsia"/>
                <w:szCs w:val="21"/>
              </w:rPr>
              <w:t>5</w:t>
            </w:r>
          </w:p>
        </w:tc>
        <w:tc>
          <w:tcPr>
            <w:tcW w:w="6127" w:type="dxa"/>
            <w:tcBorders>
              <w:top w:val="single" w:sz="4" w:space="0" w:color="auto"/>
              <w:left w:val="single" w:sz="4" w:space="0" w:color="auto"/>
              <w:bottom w:val="single" w:sz="4" w:space="0" w:color="auto"/>
              <w:right w:val="single" w:sz="4" w:space="0" w:color="auto"/>
            </w:tcBorders>
            <w:vAlign w:val="center"/>
          </w:tcPr>
          <w:p w14:paraId="4B548817" w14:textId="77777777" w:rsidR="006916AF" w:rsidRDefault="00000000">
            <w:pPr>
              <w:tabs>
                <w:tab w:val="left" w:pos="360"/>
              </w:tabs>
              <w:autoSpaceDE w:val="0"/>
              <w:autoSpaceDN w:val="0"/>
              <w:adjustRightInd w:val="0"/>
              <w:spacing w:line="500" w:lineRule="exact"/>
              <w:ind w:firstLineChars="200" w:firstLine="420"/>
              <w:rPr>
                <w:rFonts w:ascii="黑体" w:eastAsia="黑体" w:hAnsi="黑体" w:cs="黑体" w:hint="eastAsia"/>
                <w:szCs w:val="21"/>
                <w:lang w:val="zh-CN"/>
              </w:rPr>
            </w:pPr>
            <w:r>
              <w:rPr>
                <w:rFonts w:ascii="黑体" w:eastAsia="黑体" w:hAnsi="黑体" w:cs="黑体" w:hint="eastAsia"/>
                <w:szCs w:val="21"/>
                <w:lang w:val="zh-CN"/>
              </w:rPr>
              <w:t>法定代表人授权委托书是否满足</w:t>
            </w:r>
            <w:r>
              <w:rPr>
                <w:rFonts w:ascii="黑体" w:eastAsia="黑体" w:hAnsi="黑体" w:cs="黑体" w:hint="eastAsia"/>
                <w:szCs w:val="21"/>
              </w:rPr>
              <w:t>招标</w:t>
            </w:r>
            <w:r>
              <w:rPr>
                <w:rFonts w:ascii="黑体" w:eastAsia="黑体" w:hAnsi="黑体" w:cs="黑体" w:hint="eastAsia"/>
                <w:szCs w:val="21"/>
                <w:lang w:val="zh-CN"/>
              </w:rPr>
              <w:t>文件要求。</w:t>
            </w:r>
          </w:p>
        </w:tc>
        <w:tc>
          <w:tcPr>
            <w:tcW w:w="1755" w:type="dxa"/>
            <w:tcBorders>
              <w:left w:val="single" w:sz="4" w:space="0" w:color="auto"/>
              <w:bottom w:val="single" w:sz="4" w:space="0" w:color="auto"/>
              <w:right w:val="single" w:sz="4" w:space="0" w:color="auto"/>
            </w:tcBorders>
          </w:tcPr>
          <w:p w14:paraId="4090BF18" w14:textId="77777777" w:rsidR="006916AF" w:rsidRDefault="006916AF">
            <w:pPr>
              <w:widowControl/>
              <w:spacing w:line="500" w:lineRule="exact"/>
              <w:ind w:firstLineChars="200" w:firstLine="422"/>
              <w:jc w:val="center"/>
              <w:rPr>
                <w:rFonts w:ascii="黑体" w:eastAsia="黑体" w:hAnsi="黑体" w:cs="黑体" w:hint="eastAsia"/>
                <w:b/>
                <w:szCs w:val="21"/>
              </w:rPr>
            </w:pPr>
          </w:p>
        </w:tc>
      </w:tr>
      <w:tr w:rsidR="006916AF" w14:paraId="50886FAE" w14:textId="77777777">
        <w:trPr>
          <w:cantSplit/>
          <w:trHeight w:val="99"/>
        </w:trPr>
        <w:tc>
          <w:tcPr>
            <w:tcW w:w="839" w:type="dxa"/>
            <w:tcBorders>
              <w:left w:val="single" w:sz="4" w:space="0" w:color="auto"/>
              <w:bottom w:val="single" w:sz="4" w:space="0" w:color="auto"/>
              <w:right w:val="single" w:sz="4" w:space="0" w:color="auto"/>
            </w:tcBorders>
            <w:vAlign w:val="center"/>
          </w:tcPr>
          <w:p w14:paraId="7A614E7C" w14:textId="77777777" w:rsidR="006916AF" w:rsidRDefault="00000000">
            <w:pPr>
              <w:tabs>
                <w:tab w:val="left" w:pos="360"/>
              </w:tabs>
              <w:autoSpaceDE w:val="0"/>
              <w:autoSpaceDN w:val="0"/>
              <w:adjustRightInd w:val="0"/>
              <w:spacing w:line="500" w:lineRule="exact"/>
              <w:ind w:firstLineChars="200" w:firstLine="420"/>
              <w:jc w:val="center"/>
              <w:rPr>
                <w:rFonts w:ascii="黑体" w:eastAsia="黑体" w:hAnsi="黑体" w:cs="黑体" w:hint="eastAsia"/>
                <w:szCs w:val="21"/>
              </w:rPr>
            </w:pPr>
            <w:r>
              <w:rPr>
                <w:rFonts w:ascii="黑体" w:eastAsia="黑体" w:hAnsi="黑体" w:cs="黑体" w:hint="eastAsia"/>
                <w:szCs w:val="21"/>
              </w:rPr>
              <w:t>6</w:t>
            </w:r>
          </w:p>
        </w:tc>
        <w:tc>
          <w:tcPr>
            <w:tcW w:w="6127" w:type="dxa"/>
            <w:tcBorders>
              <w:top w:val="single" w:sz="4" w:space="0" w:color="auto"/>
              <w:left w:val="single" w:sz="4" w:space="0" w:color="auto"/>
              <w:bottom w:val="single" w:sz="4" w:space="0" w:color="auto"/>
              <w:right w:val="single" w:sz="4" w:space="0" w:color="auto"/>
            </w:tcBorders>
            <w:vAlign w:val="center"/>
          </w:tcPr>
          <w:p w14:paraId="14C5A473" w14:textId="77777777" w:rsidR="006916AF" w:rsidRDefault="00000000">
            <w:pPr>
              <w:tabs>
                <w:tab w:val="left" w:pos="360"/>
              </w:tabs>
              <w:autoSpaceDE w:val="0"/>
              <w:autoSpaceDN w:val="0"/>
              <w:adjustRightInd w:val="0"/>
              <w:spacing w:line="500" w:lineRule="exact"/>
              <w:ind w:firstLineChars="200" w:firstLine="396"/>
              <w:rPr>
                <w:rFonts w:ascii="黑体" w:eastAsia="黑体" w:hAnsi="黑体" w:cs="黑体" w:hint="eastAsia"/>
                <w:szCs w:val="21"/>
                <w:lang w:val="zh-CN"/>
              </w:rPr>
            </w:pPr>
            <w:r>
              <w:rPr>
                <w:rFonts w:ascii="黑体" w:eastAsia="黑体" w:hAnsi="黑体" w:cs="黑体" w:hint="eastAsia"/>
                <w:spacing w:val="-6"/>
                <w:szCs w:val="21"/>
                <w:lang w:val="zh-CN"/>
              </w:rPr>
              <w:t>授权代表身份证复印件是否按</w:t>
            </w:r>
            <w:r>
              <w:rPr>
                <w:rFonts w:ascii="黑体" w:eastAsia="黑体" w:hAnsi="黑体" w:cs="黑体" w:hint="eastAsia"/>
                <w:spacing w:val="-6"/>
                <w:szCs w:val="21"/>
              </w:rPr>
              <w:t>招标</w:t>
            </w:r>
            <w:r>
              <w:rPr>
                <w:rFonts w:ascii="黑体" w:eastAsia="黑体" w:hAnsi="黑体" w:cs="黑体" w:hint="eastAsia"/>
                <w:spacing w:val="-6"/>
                <w:szCs w:val="21"/>
                <w:lang w:val="zh-CN"/>
              </w:rPr>
              <w:t>文件要求递交。</w:t>
            </w:r>
          </w:p>
        </w:tc>
        <w:tc>
          <w:tcPr>
            <w:tcW w:w="1755" w:type="dxa"/>
            <w:tcBorders>
              <w:left w:val="single" w:sz="4" w:space="0" w:color="auto"/>
              <w:bottom w:val="single" w:sz="4" w:space="0" w:color="auto"/>
              <w:right w:val="single" w:sz="4" w:space="0" w:color="auto"/>
            </w:tcBorders>
          </w:tcPr>
          <w:p w14:paraId="7FD5E288" w14:textId="77777777" w:rsidR="006916AF" w:rsidRDefault="006916AF">
            <w:pPr>
              <w:widowControl/>
              <w:spacing w:line="500" w:lineRule="exact"/>
              <w:ind w:firstLineChars="200" w:firstLine="422"/>
              <w:jc w:val="center"/>
              <w:rPr>
                <w:rFonts w:ascii="黑体" w:eastAsia="黑体" w:hAnsi="黑体" w:cs="黑体" w:hint="eastAsia"/>
                <w:b/>
                <w:szCs w:val="21"/>
              </w:rPr>
            </w:pPr>
          </w:p>
        </w:tc>
      </w:tr>
      <w:tr w:rsidR="006916AF" w14:paraId="440652F1" w14:textId="77777777">
        <w:trPr>
          <w:cantSplit/>
          <w:trHeight w:val="143"/>
        </w:trPr>
        <w:tc>
          <w:tcPr>
            <w:tcW w:w="839" w:type="dxa"/>
            <w:tcBorders>
              <w:top w:val="single" w:sz="4" w:space="0" w:color="auto"/>
              <w:left w:val="single" w:sz="4" w:space="0" w:color="auto"/>
              <w:bottom w:val="single" w:sz="4" w:space="0" w:color="auto"/>
              <w:right w:val="single" w:sz="4" w:space="0" w:color="auto"/>
            </w:tcBorders>
            <w:vAlign w:val="center"/>
          </w:tcPr>
          <w:p w14:paraId="76774EFE" w14:textId="77777777" w:rsidR="006916AF" w:rsidRDefault="006916AF">
            <w:pPr>
              <w:tabs>
                <w:tab w:val="left" w:pos="360"/>
              </w:tabs>
              <w:autoSpaceDE w:val="0"/>
              <w:autoSpaceDN w:val="0"/>
              <w:adjustRightInd w:val="0"/>
              <w:spacing w:line="500" w:lineRule="exact"/>
              <w:ind w:firstLineChars="200" w:firstLine="420"/>
              <w:jc w:val="center"/>
              <w:rPr>
                <w:rFonts w:ascii="黑体" w:eastAsia="黑体" w:hAnsi="黑体" w:cs="黑体" w:hint="eastAsia"/>
                <w:szCs w:val="21"/>
              </w:rPr>
            </w:pPr>
          </w:p>
        </w:tc>
        <w:tc>
          <w:tcPr>
            <w:tcW w:w="6127" w:type="dxa"/>
            <w:tcBorders>
              <w:top w:val="single" w:sz="4" w:space="0" w:color="auto"/>
              <w:left w:val="single" w:sz="4" w:space="0" w:color="auto"/>
              <w:bottom w:val="single" w:sz="4" w:space="0" w:color="auto"/>
              <w:right w:val="single" w:sz="4" w:space="0" w:color="auto"/>
            </w:tcBorders>
            <w:vAlign w:val="center"/>
          </w:tcPr>
          <w:p w14:paraId="256233B9" w14:textId="77777777" w:rsidR="006916AF" w:rsidRDefault="00000000">
            <w:pPr>
              <w:tabs>
                <w:tab w:val="left" w:pos="360"/>
              </w:tabs>
              <w:autoSpaceDE w:val="0"/>
              <w:autoSpaceDN w:val="0"/>
              <w:adjustRightInd w:val="0"/>
              <w:spacing w:line="500" w:lineRule="exact"/>
              <w:ind w:firstLineChars="200" w:firstLine="422"/>
              <w:jc w:val="center"/>
              <w:rPr>
                <w:rFonts w:ascii="黑体" w:eastAsia="黑体" w:hAnsi="黑体" w:cs="黑体" w:hint="eastAsia"/>
                <w:szCs w:val="21"/>
              </w:rPr>
            </w:pPr>
            <w:r>
              <w:rPr>
                <w:rFonts w:ascii="黑体" w:eastAsia="黑体" w:hAnsi="黑体" w:cs="黑体" w:hint="eastAsia"/>
                <w:b/>
                <w:szCs w:val="21"/>
              </w:rPr>
              <w:t>结论</w:t>
            </w:r>
          </w:p>
        </w:tc>
        <w:tc>
          <w:tcPr>
            <w:tcW w:w="1755" w:type="dxa"/>
            <w:tcBorders>
              <w:top w:val="single" w:sz="4" w:space="0" w:color="auto"/>
              <w:left w:val="single" w:sz="4" w:space="0" w:color="auto"/>
              <w:bottom w:val="single" w:sz="4" w:space="0" w:color="auto"/>
              <w:right w:val="single" w:sz="4" w:space="0" w:color="auto"/>
            </w:tcBorders>
          </w:tcPr>
          <w:p w14:paraId="7F16796D" w14:textId="77777777" w:rsidR="006916AF" w:rsidRDefault="006916AF">
            <w:pPr>
              <w:widowControl/>
              <w:spacing w:line="500" w:lineRule="exact"/>
              <w:ind w:firstLineChars="200" w:firstLine="422"/>
              <w:jc w:val="center"/>
              <w:rPr>
                <w:rFonts w:ascii="黑体" w:eastAsia="黑体" w:hAnsi="黑体" w:cs="黑体" w:hint="eastAsia"/>
                <w:b/>
                <w:szCs w:val="21"/>
              </w:rPr>
            </w:pPr>
          </w:p>
        </w:tc>
      </w:tr>
    </w:tbl>
    <w:p w14:paraId="1EC89418" w14:textId="77777777" w:rsidR="006916AF" w:rsidRDefault="006916AF">
      <w:pPr>
        <w:autoSpaceDE w:val="0"/>
        <w:autoSpaceDN w:val="0"/>
        <w:adjustRightInd w:val="0"/>
        <w:spacing w:line="500" w:lineRule="exact"/>
        <w:ind w:firstLineChars="200" w:firstLine="420"/>
        <w:rPr>
          <w:rFonts w:ascii="黑体" w:eastAsia="黑体" w:hAnsi="黑体" w:cs="黑体" w:hint="eastAsia"/>
          <w:szCs w:val="21"/>
          <w:lang w:val="zh-CN"/>
        </w:rPr>
      </w:pPr>
    </w:p>
    <w:p w14:paraId="7278954D" w14:textId="77777777" w:rsidR="006916AF" w:rsidRDefault="00000000">
      <w:pPr>
        <w:autoSpaceDE w:val="0"/>
        <w:autoSpaceDN w:val="0"/>
        <w:adjustRightInd w:val="0"/>
        <w:spacing w:line="500" w:lineRule="exact"/>
        <w:ind w:firstLineChars="200" w:firstLine="420"/>
        <w:rPr>
          <w:rFonts w:ascii="黑体" w:eastAsia="黑体" w:hAnsi="黑体" w:cs="黑体" w:hint="eastAsia"/>
          <w:szCs w:val="21"/>
          <w:lang w:val="zh-CN"/>
        </w:rPr>
      </w:pPr>
      <w:r>
        <w:rPr>
          <w:rFonts w:ascii="黑体" w:eastAsia="黑体" w:hAnsi="黑体" w:cs="黑体" w:hint="eastAsia"/>
          <w:szCs w:val="21"/>
          <w:lang w:val="zh-CN"/>
        </w:rPr>
        <w:t>注：1、表中只需填写“√”或“×”；</w:t>
      </w:r>
    </w:p>
    <w:p w14:paraId="73815084" w14:textId="77777777" w:rsidR="006916AF" w:rsidRDefault="00000000">
      <w:pPr>
        <w:autoSpaceDE w:val="0"/>
        <w:autoSpaceDN w:val="0"/>
        <w:adjustRightInd w:val="0"/>
        <w:spacing w:line="500" w:lineRule="exact"/>
        <w:ind w:firstLineChars="200" w:firstLine="420"/>
        <w:rPr>
          <w:rFonts w:ascii="黑体" w:eastAsia="黑体" w:hAnsi="黑体" w:cs="黑体" w:hint="eastAsia"/>
          <w:szCs w:val="21"/>
          <w:lang w:val="zh-CN"/>
        </w:rPr>
      </w:pPr>
      <w:r>
        <w:rPr>
          <w:rFonts w:ascii="黑体" w:eastAsia="黑体" w:hAnsi="黑体" w:cs="黑体" w:hint="eastAsia"/>
          <w:szCs w:val="21"/>
          <w:lang w:val="zh-CN"/>
        </w:rPr>
        <w:t>2、在结论栏中填写“合格”或“不合格”；</w:t>
      </w:r>
    </w:p>
    <w:p w14:paraId="64E9EFCB" w14:textId="77777777" w:rsidR="006916AF" w:rsidRDefault="00000000">
      <w:pPr>
        <w:autoSpaceDE w:val="0"/>
        <w:autoSpaceDN w:val="0"/>
        <w:adjustRightInd w:val="0"/>
        <w:spacing w:line="500" w:lineRule="exact"/>
        <w:ind w:firstLineChars="200" w:firstLine="420"/>
        <w:rPr>
          <w:rFonts w:ascii="黑体" w:eastAsia="黑体" w:hAnsi="黑体" w:cs="黑体" w:hint="eastAsia"/>
          <w:b/>
          <w:szCs w:val="21"/>
        </w:rPr>
      </w:pPr>
      <w:r>
        <w:rPr>
          <w:rFonts w:ascii="黑体" w:eastAsia="黑体" w:hAnsi="黑体" w:cs="黑体" w:hint="eastAsia"/>
          <w:szCs w:val="21"/>
          <w:lang w:val="zh-CN"/>
        </w:rPr>
        <w:t>3、 符合性审查有一项不合格，</w:t>
      </w:r>
      <w:r>
        <w:rPr>
          <w:rFonts w:ascii="黑体" w:eastAsia="黑体" w:hAnsi="黑体" w:cs="黑体" w:hint="eastAsia"/>
          <w:szCs w:val="21"/>
        </w:rPr>
        <w:t>投标</w:t>
      </w:r>
      <w:r>
        <w:rPr>
          <w:rFonts w:ascii="黑体" w:eastAsia="黑体" w:hAnsi="黑体" w:cs="黑体" w:hint="eastAsia"/>
          <w:szCs w:val="21"/>
          <w:lang w:val="zh-CN"/>
        </w:rPr>
        <w:t>响应文件将做无效标处理。</w:t>
      </w:r>
    </w:p>
    <w:p w14:paraId="51F38BE8" w14:textId="77777777" w:rsidR="006916AF" w:rsidRDefault="00000000">
      <w:pPr>
        <w:autoSpaceDE w:val="0"/>
        <w:autoSpaceDN w:val="0"/>
        <w:adjustRightInd w:val="0"/>
        <w:spacing w:line="500" w:lineRule="exact"/>
        <w:ind w:firstLineChars="200" w:firstLine="422"/>
        <w:rPr>
          <w:rFonts w:ascii="黑体" w:eastAsia="黑体" w:hAnsi="黑体" w:cs="黑体" w:hint="eastAsia"/>
          <w:b/>
          <w:szCs w:val="21"/>
        </w:rPr>
      </w:pPr>
      <w:r>
        <w:rPr>
          <w:rFonts w:ascii="黑体" w:eastAsia="黑体" w:hAnsi="黑体" w:cs="黑体" w:hint="eastAsia"/>
          <w:b/>
          <w:szCs w:val="21"/>
        </w:rPr>
        <w:t>三、中标人的选取</w:t>
      </w:r>
    </w:p>
    <w:p w14:paraId="2185C322" w14:textId="77777777" w:rsidR="006916AF" w:rsidRDefault="00000000">
      <w:pPr>
        <w:autoSpaceDE w:val="0"/>
        <w:autoSpaceDN w:val="0"/>
        <w:adjustRightInd w:val="0"/>
        <w:spacing w:line="500" w:lineRule="exact"/>
        <w:ind w:firstLineChars="200" w:firstLine="420"/>
        <w:rPr>
          <w:rFonts w:ascii="黑体" w:eastAsia="黑体" w:hAnsi="黑体" w:cs="黑体" w:hint="eastAsia"/>
          <w:szCs w:val="21"/>
        </w:rPr>
      </w:pPr>
      <w:r>
        <w:rPr>
          <w:rFonts w:ascii="黑体" w:eastAsia="黑体" w:hAnsi="黑体" w:cs="黑体" w:hint="eastAsia"/>
          <w:szCs w:val="21"/>
          <w:lang w:val="zh-CN"/>
        </w:rPr>
        <w:t>满足</w:t>
      </w:r>
      <w:r>
        <w:rPr>
          <w:rFonts w:ascii="黑体" w:eastAsia="黑体" w:hAnsi="黑体" w:cs="黑体" w:hint="eastAsia"/>
          <w:szCs w:val="21"/>
        </w:rPr>
        <w:t>招标</w:t>
      </w:r>
      <w:r>
        <w:rPr>
          <w:rFonts w:ascii="黑体" w:eastAsia="黑体" w:hAnsi="黑体" w:cs="黑体" w:hint="eastAsia"/>
          <w:szCs w:val="21"/>
          <w:lang w:val="zh-CN"/>
        </w:rPr>
        <w:t>文件要求且</w:t>
      </w:r>
      <w:r>
        <w:rPr>
          <w:rFonts w:ascii="黑体" w:eastAsia="黑体" w:hAnsi="黑体" w:cs="黑体" w:hint="eastAsia"/>
          <w:szCs w:val="21"/>
        </w:rPr>
        <w:t>综合得分最高者</w:t>
      </w:r>
      <w:r>
        <w:rPr>
          <w:rFonts w:ascii="黑体" w:eastAsia="黑体" w:hAnsi="黑体" w:cs="黑体" w:hint="eastAsia"/>
          <w:szCs w:val="21"/>
          <w:lang w:val="zh-CN"/>
        </w:rPr>
        <w:t>为</w:t>
      </w:r>
      <w:r>
        <w:rPr>
          <w:rFonts w:ascii="黑体" w:eastAsia="黑体" w:hAnsi="黑体" w:cs="黑体" w:hint="eastAsia"/>
          <w:szCs w:val="21"/>
        </w:rPr>
        <w:t>第一中标候选人</w:t>
      </w:r>
      <w:r>
        <w:rPr>
          <w:rFonts w:ascii="黑体" w:eastAsia="黑体" w:hAnsi="黑体" w:cs="黑体" w:hint="eastAsia"/>
          <w:szCs w:val="21"/>
          <w:lang w:val="zh-CN"/>
        </w:rPr>
        <w:t>，</w:t>
      </w:r>
      <w:r>
        <w:rPr>
          <w:rFonts w:ascii="黑体" w:eastAsia="黑体" w:hAnsi="黑体" w:cs="黑体" w:hint="eastAsia"/>
          <w:szCs w:val="21"/>
        </w:rPr>
        <w:t>次高的为第二中标候选人，以此类推。</w:t>
      </w:r>
    </w:p>
    <w:p w14:paraId="69E86DE1" w14:textId="77777777" w:rsidR="006916AF" w:rsidRDefault="00000000">
      <w:pPr>
        <w:autoSpaceDE w:val="0"/>
        <w:autoSpaceDN w:val="0"/>
        <w:adjustRightInd w:val="0"/>
        <w:spacing w:line="500" w:lineRule="exact"/>
        <w:ind w:firstLineChars="200" w:firstLine="420"/>
        <w:rPr>
          <w:rFonts w:ascii="黑体" w:eastAsia="黑体" w:hAnsi="黑体" w:cs="黑体" w:hint="eastAsia"/>
          <w:szCs w:val="21"/>
          <w:lang w:val="zh-CN"/>
        </w:rPr>
      </w:pPr>
      <w:r>
        <w:rPr>
          <w:rFonts w:ascii="黑体" w:eastAsia="黑体" w:hAnsi="黑体" w:cs="黑体" w:hint="eastAsia"/>
          <w:szCs w:val="21"/>
        </w:rPr>
        <w:t>评标委员会推荐候选中标人1名，备选中标人1名。</w:t>
      </w:r>
    </w:p>
    <w:p w14:paraId="629F1D06" w14:textId="77777777" w:rsidR="006916AF" w:rsidRDefault="006916AF">
      <w:pPr>
        <w:spacing w:line="500" w:lineRule="exact"/>
        <w:ind w:firstLineChars="200" w:firstLine="420"/>
        <w:jc w:val="center"/>
        <w:rPr>
          <w:rFonts w:ascii="黑体" w:eastAsia="黑体" w:hAnsi="黑体" w:cs="黑体" w:hint="eastAsia"/>
          <w:szCs w:val="21"/>
        </w:rPr>
      </w:pPr>
    </w:p>
    <w:p w14:paraId="39E34398" w14:textId="77777777" w:rsidR="006916AF" w:rsidRDefault="006916AF">
      <w:pPr>
        <w:spacing w:line="500" w:lineRule="exact"/>
        <w:ind w:firstLineChars="200" w:firstLine="420"/>
        <w:jc w:val="center"/>
        <w:rPr>
          <w:rFonts w:ascii="黑体" w:eastAsia="黑体" w:hAnsi="黑体" w:cs="黑体" w:hint="eastAsia"/>
          <w:szCs w:val="21"/>
        </w:rPr>
      </w:pPr>
    </w:p>
    <w:p w14:paraId="31E324B9" w14:textId="77777777" w:rsidR="006916AF" w:rsidRDefault="006916AF">
      <w:pPr>
        <w:spacing w:line="500" w:lineRule="exact"/>
        <w:ind w:firstLineChars="200" w:firstLine="420"/>
        <w:jc w:val="center"/>
        <w:rPr>
          <w:rFonts w:ascii="黑体" w:eastAsia="黑体" w:hAnsi="黑体" w:cs="黑体" w:hint="eastAsia"/>
          <w:szCs w:val="21"/>
        </w:rPr>
      </w:pPr>
    </w:p>
    <w:p w14:paraId="0F603DAE" w14:textId="77777777" w:rsidR="006916AF" w:rsidRDefault="006916AF">
      <w:pPr>
        <w:spacing w:before="120" w:line="500" w:lineRule="exact"/>
        <w:rPr>
          <w:rFonts w:ascii="黑体" w:eastAsia="黑体" w:hAnsi="黑体" w:cs="黑体" w:hint="eastAsia"/>
          <w:szCs w:val="21"/>
        </w:rPr>
      </w:pPr>
    </w:p>
    <w:p w14:paraId="4AE2BC29" w14:textId="77777777" w:rsidR="006916AF" w:rsidRDefault="00000000">
      <w:pPr>
        <w:adjustRightInd w:val="0"/>
        <w:snapToGrid w:val="0"/>
        <w:spacing w:line="500" w:lineRule="exact"/>
        <w:ind w:right="210" w:firstLineChars="200" w:firstLine="422"/>
        <w:jc w:val="center"/>
        <w:rPr>
          <w:rFonts w:ascii="黑体" w:eastAsia="黑体" w:hAnsi="黑体" w:cs="黑体" w:hint="eastAsia"/>
          <w:b/>
          <w:color w:val="000000"/>
          <w:szCs w:val="21"/>
        </w:rPr>
      </w:pPr>
      <w:r>
        <w:rPr>
          <w:rFonts w:ascii="黑体" w:eastAsia="黑体" w:hAnsi="黑体" w:cs="黑体" w:hint="eastAsia"/>
          <w:b/>
          <w:color w:val="000000"/>
          <w:szCs w:val="21"/>
        </w:rPr>
        <w:t>第五章 合同主要条款</w:t>
      </w:r>
    </w:p>
    <w:p w14:paraId="4227FF18" w14:textId="77777777" w:rsidR="006916AF" w:rsidRDefault="00000000">
      <w:pPr>
        <w:adjustRightInd w:val="0"/>
        <w:snapToGrid w:val="0"/>
        <w:spacing w:line="500" w:lineRule="exact"/>
        <w:ind w:right="210" w:firstLineChars="200" w:firstLine="422"/>
        <w:jc w:val="center"/>
        <w:rPr>
          <w:rFonts w:ascii="黑体" w:eastAsia="黑体" w:hAnsi="黑体" w:cs="黑体" w:hint="eastAsia"/>
          <w:b/>
          <w:color w:val="000000"/>
          <w:szCs w:val="21"/>
        </w:rPr>
      </w:pPr>
      <w:r>
        <w:rPr>
          <w:rFonts w:ascii="黑体" w:eastAsia="黑体" w:hAnsi="黑体" w:cs="黑体" w:hint="eastAsia"/>
          <w:b/>
          <w:color w:val="000000"/>
          <w:szCs w:val="21"/>
        </w:rPr>
        <w:lastRenderedPageBreak/>
        <w:t>活动组织服务合同</w:t>
      </w:r>
    </w:p>
    <w:p w14:paraId="0154B47A" w14:textId="77777777" w:rsidR="006916AF" w:rsidRDefault="006916AF">
      <w:pPr>
        <w:pStyle w:val="12"/>
        <w:adjustRightInd w:val="0"/>
        <w:snapToGrid w:val="0"/>
        <w:spacing w:line="500" w:lineRule="exact"/>
        <w:ind w:left="0" w:firstLineChars="200" w:firstLine="422"/>
        <w:jc w:val="left"/>
        <w:rPr>
          <w:rFonts w:hAnsi="黑体" w:cs="黑体" w:hint="eastAsia"/>
          <w:b/>
          <w:bCs w:val="0"/>
          <w:color w:val="000000"/>
          <w:sz w:val="21"/>
          <w:szCs w:val="21"/>
        </w:rPr>
      </w:pPr>
    </w:p>
    <w:p w14:paraId="4BC193F2" w14:textId="77777777" w:rsidR="006916AF" w:rsidRDefault="00000000">
      <w:pPr>
        <w:spacing w:line="500" w:lineRule="exact"/>
        <w:ind w:firstLineChars="200" w:firstLine="422"/>
        <w:rPr>
          <w:rFonts w:ascii="黑体" w:eastAsia="黑体" w:hAnsi="黑体" w:cs="黑体" w:hint="eastAsia"/>
          <w:b/>
          <w:szCs w:val="21"/>
          <w:u w:val="single"/>
        </w:rPr>
      </w:pPr>
      <w:r>
        <w:rPr>
          <w:rFonts w:ascii="黑体" w:eastAsia="黑体" w:hAnsi="黑体" w:cs="黑体" w:hint="eastAsia"/>
          <w:b/>
          <w:szCs w:val="21"/>
        </w:rPr>
        <w:t>甲方：</w:t>
      </w:r>
      <w:r>
        <w:rPr>
          <w:rFonts w:ascii="黑体" w:eastAsia="黑体" w:hAnsi="黑体" w:cs="黑体" w:hint="eastAsia"/>
          <w:b/>
          <w:szCs w:val="21"/>
          <w:u w:val="single"/>
        </w:rPr>
        <w:t xml:space="preserve">    城建中</w:t>
      </w:r>
      <w:proofErr w:type="gramStart"/>
      <w:r>
        <w:rPr>
          <w:rFonts w:ascii="黑体" w:eastAsia="黑体" w:hAnsi="黑体" w:cs="黑体" w:hint="eastAsia"/>
          <w:b/>
          <w:szCs w:val="21"/>
          <w:u w:val="single"/>
        </w:rPr>
        <w:t>稷</w:t>
      </w:r>
      <w:proofErr w:type="gramEnd"/>
      <w:r>
        <w:rPr>
          <w:rFonts w:ascii="黑体" w:eastAsia="黑体" w:hAnsi="黑体" w:cs="黑体" w:hint="eastAsia"/>
          <w:b/>
          <w:szCs w:val="21"/>
          <w:u w:val="single"/>
        </w:rPr>
        <w:t xml:space="preserve">（浙江）实业发展有限公司    </w:t>
      </w:r>
    </w:p>
    <w:p w14:paraId="6E11CDCD" w14:textId="77777777" w:rsidR="006916AF" w:rsidRDefault="006916AF">
      <w:pPr>
        <w:spacing w:line="500" w:lineRule="exact"/>
        <w:ind w:firstLineChars="200" w:firstLine="422"/>
        <w:rPr>
          <w:rFonts w:ascii="黑体" w:eastAsia="黑体" w:hAnsi="黑体" w:cs="黑体" w:hint="eastAsia"/>
          <w:b/>
          <w:szCs w:val="21"/>
          <w:u w:val="single"/>
        </w:rPr>
      </w:pPr>
    </w:p>
    <w:p w14:paraId="00BBD1C2" w14:textId="77777777" w:rsidR="006916AF" w:rsidRDefault="00000000">
      <w:pPr>
        <w:spacing w:line="500" w:lineRule="exact"/>
        <w:ind w:firstLineChars="200" w:firstLine="422"/>
        <w:rPr>
          <w:rFonts w:ascii="黑体" w:eastAsia="黑体" w:hAnsi="黑体" w:cs="黑体" w:hint="eastAsia"/>
          <w:b/>
          <w:szCs w:val="21"/>
          <w:u w:val="single"/>
        </w:rPr>
      </w:pPr>
      <w:r>
        <w:rPr>
          <w:rFonts w:ascii="黑体" w:eastAsia="黑体" w:hAnsi="黑体" w:cs="黑体" w:hint="eastAsia"/>
          <w:b/>
          <w:szCs w:val="21"/>
        </w:rPr>
        <w:t>乙方：</w:t>
      </w:r>
      <w:r>
        <w:rPr>
          <w:rFonts w:ascii="黑体" w:eastAsia="黑体" w:hAnsi="黑体" w:cs="黑体" w:hint="eastAsia"/>
          <w:b/>
          <w:szCs w:val="21"/>
          <w:u w:val="single"/>
        </w:rPr>
        <w:t xml:space="preserve">                                        </w:t>
      </w:r>
    </w:p>
    <w:p w14:paraId="51CB8C01" w14:textId="77777777" w:rsidR="006916AF" w:rsidRDefault="006916AF">
      <w:pPr>
        <w:adjustRightInd w:val="0"/>
        <w:snapToGrid w:val="0"/>
        <w:spacing w:line="500" w:lineRule="exact"/>
        <w:jc w:val="left"/>
        <w:rPr>
          <w:rFonts w:ascii="黑体" w:eastAsia="黑体" w:hAnsi="黑体" w:cs="黑体" w:hint="eastAsia"/>
          <w:b/>
          <w:szCs w:val="21"/>
        </w:rPr>
      </w:pPr>
    </w:p>
    <w:p w14:paraId="7AC04802" w14:textId="77777777" w:rsidR="006916AF" w:rsidRDefault="00000000">
      <w:pPr>
        <w:spacing w:beforeLines="50" w:before="156" w:afterLines="50" w:after="156" w:line="500" w:lineRule="exact"/>
        <w:ind w:firstLineChars="200" w:firstLine="420"/>
        <w:contextualSpacing/>
        <w:jc w:val="left"/>
        <w:rPr>
          <w:rFonts w:ascii="黑体" w:eastAsia="黑体" w:hAnsi="黑体" w:cs="黑体" w:hint="eastAsia"/>
          <w:szCs w:val="21"/>
        </w:rPr>
      </w:pPr>
      <w:r>
        <w:rPr>
          <w:rFonts w:ascii="黑体" w:eastAsia="黑体" w:hAnsi="黑体" w:cs="黑体" w:hint="eastAsia"/>
          <w:szCs w:val="21"/>
        </w:rPr>
        <w:t>根据《中华人民共和国民法典》等法律、法规的规定，本着公正、公平、合理、自愿的原则，就甲方委托乙方组织【舟山绿城医院开业】活动等事宜，经过双方友好协商一致，签订本合同，以资信守。</w:t>
      </w:r>
    </w:p>
    <w:p w14:paraId="59FE95F1" w14:textId="77777777" w:rsidR="006916AF" w:rsidRDefault="006916AF">
      <w:pPr>
        <w:spacing w:beforeLines="50" w:before="156" w:afterLines="50" w:after="156" w:line="500" w:lineRule="exact"/>
        <w:ind w:firstLineChars="200" w:firstLine="420"/>
        <w:contextualSpacing/>
        <w:jc w:val="left"/>
        <w:rPr>
          <w:rFonts w:ascii="黑体" w:eastAsia="黑体" w:hAnsi="黑体" w:cs="黑体" w:hint="eastAsia"/>
          <w:szCs w:val="21"/>
        </w:rPr>
      </w:pPr>
    </w:p>
    <w:p w14:paraId="1B51E433" w14:textId="77777777" w:rsidR="006916AF" w:rsidRDefault="00000000">
      <w:pPr>
        <w:spacing w:beforeLines="50" w:before="156" w:afterLines="50" w:after="156" w:line="500" w:lineRule="exact"/>
        <w:ind w:firstLineChars="200" w:firstLine="422"/>
        <w:contextualSpacing/>
        <w:jc w:val="left"/>
        <w:rPr>
          <w:rFonts w:ascii="黑体" w:eastAsia="黑体" w:hAnsi="黑体" w:cs="黑体" w:hint="eastAsia"/>
          <w:b/>
          <w:szCs w:val="21"/>
        </w:rPr>
      </w:pPr>
      <w:r>
        <w:rPr>
          <w:rFonts w:ascii="黑体" w:eastAsia="黑体" w:hAnsi="黑体" w:cs="黑体" w:hint="eastAsia"/>
          <w:b/>
          <w:szCs w:val="21"/>
        </w:rPr>
        <w:t>第一条 活动概况</w:t>
      </w:r>
    </w:p>
    <w:p w14:paraId="27E07A85" w14:textId="77777777" w:rsidR="006916AF" w:rsidRDefault="00000000">
      <w:pPr>
        <w:spacing w:beforeLines="50" w:before="156" w:afterLines="50" w:after="156" w:line="500" w:lineRule="exact"/>
        <w:ind w:firstLineChars="200" w:firstLine="420"/>
        <w:contextualSpacing/>
        <w:jc w:val="left"/>
        <w:rPr>
          <w:rFonts w:ascii="黑体" w:eastAsia="黑体" w:hAnsi="黑体" w:cs="黑体" w:hint="eastAsia"/>
          <w:szCs w:val="21"/>
        </w:rPr>
      </w:pPr>
      <w:r>
        <w:rPr>
          <w:rFonts w:ascii="黑体" w:eastAsia="黑体" w:hAnsi="黑体" w:cs="黑体" w:hint="eastAsia"/>
          <w:szCs w:val="21"/>
        </w:rPr>
        <w:t>1.1 活动名称：【   】（下称“本次活动”）</w:t>
      </w:r>
    </w:p>
    <w:p w14:paraId="2BB09129" w14:textId="77777777" w:rsidR="006916AF" w:rsidRDefault="00000000">
      <w:pPr>
        <w:spacing w:beforeLines="50" w:before="156" w:afterLines="50" w:after="156" w:line="500" w:lineRule="exact"/>
        <w:ind w:firstLineChars="200" w:firstLine="420"/>
        <w:contextualSpacing/>
        <w:jc w:val="left"/>
        <w:rPr>
          <w:rFonts w:ascii="黑体" w:eastAsia="黑体" w:hAnsi="黑体" w:cs="黑体" w:hint="eastAsia"/>
          <w:szCs w:val="21"/>
        </w:rPr>
      </w:pPr>
      <w:r>
        <w:rPr>
          <w:rFonts w:ascii="黑体" w:eastAsia="黑体" w:hAnsi="黑体" w:cs="黑体" w:hint="eastAsia"/>
          <w:szCs w:val="21"/>
        </w:rPr>
        <w:t>1.2 活动地点：【   】</w:t>
      </w:r>
    </w:p>
    <w:p w14:paraId="5E774F54" w14:textId="77777777" w:rsidR="006916AF" w:rsidRDefault="00000000">
      <w:pPr>
        <w:spacing w:beforeLines="50" w:before="156" w:afterLines="50" w:after="156" w:line="500" w:lineRule="exact"/>
        <w:ind w:firstLineChars="200" w:firstLine="420"/>
        <w:contextualSpacing/>
        <w:jc w:val="left"/>
        <w:rPr>
          <w:rFonts w:ascii="黑体" w:eastAsia="黑体" w:hAnsi="黑体" w:cs="黑体" w:hint="eastAsia"/>
          <w:szCs w:val="21"/>
        </w:rPr>
      </w:pPr>
      <w:r>
        <w:rPr>
          <w:rFonts w:ascii="黑体" w:eastAsia="黑体" w:hAnsi="黑体" w:cs="黑体" w:hint="eastAsia"/>
          <w:szCs w:val="21"/>
        </w:rPr>
        <w:t>1.3 参加人员：【   】</w:t>
      </w:r>
    </w:p>
    <w:p w14:paraId="1BE4F266" w14:textId="77777777" w:rsidR="006916AF" w:rsidRDefault="00000000">
      <w:pPr>
        <w:spacing w:beforeLines="50" w:before="156" w:afterLines="50" w:after="156" w:line="500" w:lineRule="exact"/>
        <w:ind w:firstLineChars="200" w:firstLine="420"/>
        <w:contextualSpacing/>
        <w:jc w:val="left"/>
        <w:rPr>
          <w:rFonts w:ascii="黑体" w:eastAsia="黑体" w:hAnsi="黑体" w:cs="黑体" w:hint="eastAsia"/>
          <w:szCs w:val="21"/>
        </w:rPr>
      </w:pPr>
      <w:r>
        <w:rPr>
          <w:rFonts w:ascii="黑体" w:eastAsia="黑体" w:hAnsi="黑体" w:cs="黑体" w:hint="eastAsia"/>
          <w:szCs w:val="21"/>
        </w:rPr>
        <w:t>1.4 活动时间：【   】</w:t>
      </w:r>
    </w:p>
    <w:p w14:paraId="168A79D5" w14:textId="77777777" w:rsidR="006916AF" w:rsidRDefault="00000000">
      <w:pPr>
        <w:spacing w:beforeLines="50" w:before="156" w:afterLines="50" w:after="156" w:line="500" w:lineRule="exact"/>
        <w:ind w:firstLineChars="200" w:firstLine="420"/>
        <w:contextualSpacing/>
        <w:jc w:val="left"/>
        <w:rPr>
          <w:rFonts w:ascii="黑体" w:eastAsia="黑体" w:hAnsi="黑体" w:cs="黑体" w:hint="eastAsia"/>
          <w:szCs w:val="21"/>
        </w:rPr>
      </w:pPr>
      <w:r>
        <w:rPr>
          <w:rFonts w:ascii="黑体" w:eastAsia="黑体" w:hAnsi="黑体" w:cs="黑体" w:hint="eastAsia"/>
          <w:szCs w:val="21"/>
        </w:rPr>
        <w:t xml:space="preserve">1.5 活动内容及要求：详见由乙方设计、并经甲方同意和确认的具体活动方案。 </w:t>
      </w:r>
    </w:p>
    <w:p w14:paraId="7882A3DE" w14:textId="77777777" w:rsidR="006916AF" w:rsidRDefault="006916AF">
      <w:pPr>
        <w:spacing w:beforeLines="50" w:before="156" w:afterLines="50" w:after="156" w:line="500" w:lineRule="exact"/>
        <w:ind w:firstLineChars="200" w:firstLine="420"/>
        <w:contextualSpacing/>
        <w:jc w:val="left"/>
        <w:rPr>
          <w:rFonts w:ascii="黑体" w:eastAsia="黑体" w:hAnsi="黑体" w:cs="黑体" w:hint="eastAsia"/>
          <w:szCs w:val="21"/>
        </w:rPr>
      </w:pPr>
    </w:p>
    <w:p w14:paraId="3C1E6C24" w14:textId="77777777" w:rsidR="006916AF" w:rsidRDefault="00000000">
      <w:pPr>
        <w:spacing w:beforeLines="50" w:before="156" w:afterLines="50" w:after="156" w:line="500" w:lineRule="exact"/>
        <w:ind w:firstLineChars="200" w:firstLine="422"/>
        <w:contextualSpacing/>
        <w:jc w:val="left"/>
        <w:rPr>
          <w:rFonts w:ascii="黑体" w:eastAsia="黑体" w:hAnsi="黑体" w:cs="黑体" w:hint="eastAsia"/>
          <w:b/>
          <w:szCs w:val="21"/>
        </w:rPr>
      </w:pPr>
      <w:r>
        <w:rPr>
          <w:rFonts w:ascii="黑体" w:eastAsia="黑体" w:hAnsi="黑体" w:cs="黑体" w:hint="eastAsia"/>
          <w:b/>
          <w:szCs w:val="21"/>
        </w:rPr>
        <w:t>第二条 合同价款及支付方式</w:t>
      </w:r>
    </w:p>
    <w:p w14:paraId="3C10116E" w14:textId="77777777" w:rsidR="006916AF" w:rsidRDefault="00000000">
      <w:pPr>
        <w:spacing w:beforeLines="50" w:before="156" w:afterLines="50" w:after="156" w:line="500" w:lineRule="exact"/>
        <w:ind w:firstLineChars="200" w:firstLine="420"/>
        <w:contextualSpacing/>
        <w:jc w:val="left"/>
        <w:rPr>
          <w:rFonts w:ascii="黑体" w:eastAsia="黑体" w:hAnsi="黑体" w:cs="黑体" w:hint="eastAsia"/>
          <w:szCs w:val="21"/>
        </w:rPr>
      </w:pPr>
      <w:r>
        <w:rPr>
          <w:rFonts w:ascii="黑体" w:eastAsia="黑体" w:hAnsi="黑体" w:cs="黑体" w:hint="eastAsia"/>
          <w:szCs w:val="21"/>
        </w:rPr>
        <w:t>2.1本合同总价款为¥：【】元，大写：人民币【】元。其中，不含税价款【】元，增值税税率【】%，增值税税金【】元。本合同履行期间，如遇增值税税率调整，不含税价款保持不变，总价款相应调整；如因乙方由小规模纳税人调整为一般纳税人导致适用税率发生变化的，合同总价款不予调整，不含税价款、税金相应调整。以上价款已包含乙方为履行本合同所需的所有费用，除此之外，乙方不得向甲方收取其他任何费用。</w:t>
      </w:r>
    </w:p>
    <w:p w14:paraId="2939BD75" w14:textId="77777777" w:rsidR="006916AF" w:rsidRDefault="00000000">
      <w:pPr>
        <w:spacing w:beforeLines="50" w:before="156" w:afterLines="50" w:after="156" w:line="500" w:lineRule="exact"/>
        <w:ind w:firstLineChars="200" w:firstLine="420"/>
        <w:contextualSpacing/>
        <w:jc w:val="left"/>
        <w:rPr>
          <w:rFonts w:ascii="黑体" w:eastAsia="黑体" w:hAnsi="黑体" w:cs="黑体" w:hint="eastAsia"/>
          <w:szCs w:val="21"/>
        </w:rPr>
      </w:pPr>
      <w:r>
        <w:rPr>
          <w:rFonts w:ascii="黑体" w:eastAsia="黑体" w:hAnsi="黑体" w:cs="黑体" w:hint="eastAsia"/>
          <w:szCs w:val="21"/>
        </w:rPr>
        <w:t>2.2双方确认按以下第</w:t>
      </w:r>
      <w:r>
        <w:rPr>
          <w:rFonts w:ascii="黑体" w:eastAsia="黑体" w:hAnsi="黑体" w:cs="黑体" w:hint="eastAsia"/>
          <w:szCs w:val="21"/>
          <w:u w:val="single"/>
        </w:rPr>
        <w:t xml:space="preserve">       </w:t>
      </w:r>
      <w:r>
        <w:rPr>
          <w:rFonts w:ascii="黑体" w:eastAsia="黑体" w:hAnsi="黑体" w:cs="黑体" w:hint="eastAsia"/>
          <w:szCs w:val="21"/>
        </w:rPr>
        <w:t>种方式支付本合同总价款。若本合同生效日期晚于下述付款期限届满之日，则付款期限相应顺延至本合同生效后15个工作日内：</w:t>
      </w:r>
    </w:p>
    <w:p w14:paraId="7461FCD0" w14:textId="77777777" w:rsidR="006916AF" w:rsidRDefault="00000000">
      <w:pPr>
        <w:spacing w:beforeLines="50" w:before="156" w:afterLines="50" w:after="156" w:line="500" w:lineRule="exact"/>
        <w:ind w:firstLineChars="200" w:firstLine="420"/>
        <w:contextualSpacing/>
        <w:jc w:val="left"/>
        <w:rPr>
          <w:rFonts w:ascii="黑体" w:eastAsia="黑体" w:hAnsi="黑体" w:cs="黑体" w:hint="eastAsia"/>
          <w:szCs w:val="21"/>
        </w:rPr>
      </w:pPr>
      <w:r>
        <w:rPr>
          <w:rFonts w:ascii="黑体" w:eastAsia="黑体" w:hAnsi="黑体" w:cs="黑体" w:hint="eastAsia"/>
          <w:szCs w:val="21"/>
        </w:rPr>
        <w:t>（1）分期支付：</w:t>
      </w:r>
    </w:p>
    <w:p w14:paraId="0065A3F4" w14:textId="77777777" w:rsidR="006916AF" w:rsidRDefault="00000000">
      <w:pPr>
        <w:spacing w:beforeLines="50" w:before="156" w:afterLines="50" w:after="156" w:line="500" w:lineRule="exact"/>
        <w:ind w:firstLineChars="200" w:firstLine="420"/>
        <w:contextualSpacing/>
        <w:jc w:val="left"/>
        <w:rPr>
          <w:rFonts w:ascii="黑体" w:eastAsia="黑体" w:hAnsi="黑体" w:cs="黑体" w:hint="eastAsia"/>
          <w:szCs w:val="21"/>
        </w:rPr>
      </w:pPr>
      <w:r>
        <w:rPr>
          <w:rFonts w:ascii="黑体" w:eastAsia="黑体" w:hAnsi="黑体" w:cs="黑体" w:hint="eastAsia"/>
          <w:szCs w:val="21"/>
        </w:rPr>
        <w:t>本合同生效之日起【/】</w:t>
      </w:r>
      <w:proofErr w:type="gramStart"/>
      <w:r>
        <w:rPr>
          <w:rFonts w:ascii="黑体" w:eastAsia="黑体" w:hAnsi="黑体" w:cs="黑体" w:hint="eastAsia"/>
          <w:szCs w:val="21"/>
        </w:rPr>
        <w:t>个</w:t>
      </w:r>
      <w:proofErr w:type="gramEnd"/>
      <w:r>
        <w:rPr>
          <w:rFonts w:ascii="黑体" w:eastAsia="黑体" w:hAnsi="黑体" w:cs="黑体" w:hint="eastAsia"/>
          <w:szCs w:val="21"/>
        </w:rPr>
        <w:t>工作日内，甲方支付给乙方本合同总金额的【/】%，即人民币【/】</w:t>
      </w:r>
      <w:r>
        <w:rPr>
          <w:rFonts w:ascii="黑体" w:eastAsia="黑体" w:hAnsi="黑体" w:cs="黑体" w:hint="eastAsia"/>
          <w:szCs w:val="21"/>
        </w:rPr>
        <w:lastRenderedPageBreak/>
        <w:t>元；</w:t>
      </w:r>
    </w:p>
    <w:p w14:paraId="0899C588" w14:textId="77777777" w:rsidR="006916AF" w:rsidRDefault="00000000">
      <w:pPr>
        <w:spacing w:beforeLines="50" w:before="156" w:afterLines="50" w:after="156" w:line="500" w:lineRule="exact"/>
        <w:ind w:firstLineChars="200" w:firstLine="420"/>
        <w:contextualSpacing/>
        <w:jc w:val="left"/>
        <w:rPr>
          <w:rFonts w:ascii="黑体" w:eastAsia="黑体" w:hAnsi="黑体" w:cs="黑体" w:hint="eastAsia"/>
          <w:szCs w:val="21"/>
        </w:rPr>
      </w:pPr>
      <w:r>
        <w:rPr>
          <w:rFonts w:ascii="黑体" w:eastAsia="黑体" w:hAnsi="黑体" w:cs="黑体" w:hint="eastAsia"/>
          <w:szCs w:val="21"/>
        </w:rPr>
        <w:t>活动结束</w:t>
      </w:r>
      <w:bookmarkStart w:id="1" w:name="_Hlk73172880"/>
      <w:r>
        <w:rPr>
          <w:rFonts w:ascii="黑体" w:eastAsia="黑体" w:hAnsi="黑体" w:cs="黑体" w:hint="eastAsia"/>
          <w:szCs w:val="21"/>
        </w:rPr>
        <w:t>并经甲方验收合格后</w:t>
      </w:r>
      <w:bookmarkEnd w:id="1"/>
      <w:r>
        <w:rPr>
          <w:rFonts w:ascii="黑体" w:eastAsia="黑体" w:hAnsi="黑体" w:cs="黑体" w:hint="eastAsia"/>
          <w:szCs w:val="21"/>
        </w:rPr>
        <w:t>起【/】</w:t>
      </w:r>
      <w:proofErr w:type="gramStart"/>
      <w:r>
        <w:rPr>
          <w:rFonts w:ascii="黑体" w:eastAsia="黑体" w:hAnsi="黑体" w:cs="黑体" w:hint="eastAsia"/>
          <w:szCs w:val="21"/>
        </w:rPr>
        <w:t>个</w:t>
      </w:r>
      <w:proofErr w:type="gramEnd"/>
      <w:r>
        <w:rPr>
          <w:rFonts w:ascii="黑体" w:eastAsia="黑体" w:hAnsi="黑体" w:cs="黑体" w:hint="eastAsia"/>
          <w:szCs w:val="21"/>
        </w:rPr>
        <w:t>工作日内，甲方支付给乙方本合同总金额的【/】%，即人民币【/】元。</w:t>
      </w:r>
    </w:p>
    <w:p w14:paraId="6319ECAF" w14:textId="77777777" w:rsidR="006916AF" w:rsidRDefault="00000000">
      <w:pPr>
        <w:spacing w:beforeLines="50" w:before="156" w:afterLines="50" w:after="156" w:line="500" w:lineRule="exact"/>
        <w:ind w:firstLineChars="200" w:firstLine="420"/>
        <w:contextualSpacing/>
        <w:jc w:val="left"/>
        <w:rPr>
          <w:rFonts w:ascii="黑体" w:eastAsia="黑体" w:hAnsi="黑体" w:cs="黑体" w:hint="eastAsia"/>
          <w:szCs w:val="21"/>
        </w:rPr>
      </w:pPr>
      <w:r>
        <w:rPr>
          <w:rFonts w:ascii="黑体" w:eastAsia="黑体" w:hAnsi="黑体" w:cs="黑体" w:hint="eastAsia"/>
          <w:szCs w:val="21"/>
        </w:rPr>
        <w:t>（2）活动结束并经甲方验收合格后【10】</w:t>
      </w:r>
      <w:proofErr w:type="gramStart"/>
      <w:r>
        <w:rPr>
          <w:rFonts w:ascii="黑体" w:eastAsia="黑体" w:hAnsi="黑体" w:cs="黑体" w:hint="eastAsia"/>
          <w:szCs w:val="21"/>
        </w:rPr>
        <w:t>个</w:t>
      </w:r>
      <w:proofErr w:type="gramEnd"/>
      <w:r>
        <w:rPr>
          <w:rFonts w:ascii="黑体" w:eastAsia="黑体" w:hAnsi="黑体" w:cs="黑体" w:hint="eastAsia"/>
          <w:szCs w:val="21"/>
        </w:rPr>
        <w:t>工作日内一次性支付。</w:t>
      </w:r>
    </w:p>
    <w:p w14:paraId="08979295" w14:textId="77777777" w:rsidR="006916AF" w:rsidRDefault="00000000">
      <w:pPr>
        <w:spacing w:beforeLines="50" w:before="156" w:afterLines="50" w:after="156" w:line="500" w:lineRule="exact"/>
        <w:ind w:firstLineChars="200" w:firstLine="420"/>
        <w:contextualSpacing/>
        <w:jc w:val="left"/>
        <w:rPr>
          <w:rFonts w:ascii="黑体" w:eastAsia="黑体" w:hAnsi="黑体" w:cs="黑体" w:hint="eastAsia"/>
          <w:szCs w:val="21"/>
        </w:rPr>
      </w:pPr>
      <w:r>
        <w:rPr>
          <w:rFonts w:ascii="黑体" w:eastAsia="黑体" w:hAnsi="黑体" w:cs="黑体" w:hint="eastAsia"/>
          <w:szCs w:val="21"/>
        </w:rPr>
        <w:t>（3）其他方式：</w:t>
      </w:r>
      <w:r>
        <w:rPr>
          <w:rFonts w:ascii="黑体" w:eastAsia="黑体" w:hAnsi="黑体" w:cs="黑体" w:hint="eastAsia"/>
          <w:szCs w:val="21"/>
          <w:u w:val="single"/>
        </w:rPr>
        <w:t xml:space="preserve">                                         </w:t>
      </w:r>
      <w:r>
        <w:rPr>
          <w:rFonts w:ascii="黑体" w:eastAsia="黑体" w:hAnsi="黑体" w:cs="黑体" w:hint="eastAsia"/>
          <w:szCs w:val="21"/>
        </w:rPr>
        <w:t>。</w:t>
      </w:r>
    </w:p>
    <w:p w14:paraId="532F9BE5" w14:textId="77777777" w:rsidR="006916AF" w:rsidRDefault="00000000">
      <w:pPr>
        <w:adjustRightInd w:val="0"/>
        <w:snapToGrid w:val="0"/>
        <w:spacing w:line="500" w:lineRule="exact"/>
        <w:ind w:firstLineChars="200" w:firstLine="420"/>
        <w:jc w:val="left"/>
        <w:rPr>
          <w:rFonts w:ascii="黑体" w:eastAsia="黑体" w:hAnsi="黑体" w:cs="黑体" w:hint="eastAsia"/>
          <w:szCs w:val="21"/>
        </w:rPr>
      </w:pPr>
      <w:r>
        <w:rPr>
          <w:rFonts w:ascii="黑体" w:eastAsia="黑体" w:hAnsi="黑体" w:cs="黑体" w:hint="eastAsia"/>
          <w:szCs w:val="21"/>
        </w:rPr>
        <w:t>2.3每次付款前【7】</w:t>
      </w:r>
      <w:proofErr w:type="gramStart"/>
      <w:r>
        <w:rPr>
          <w:rFonts w:ascii="黑体" w:eastAsia="黑体" w:hAnsi="黑体" w:cs="黑体" w:hint="eastAsia"/>
          <w:szCs w:val="21"/>
        </w:rPr>
        <w:t>个</w:t>
      </w:r>
      <w:proofErr w:type="gramEnd"/>
      <w:r>
        <w:rPr>
          <w:rFonts w:ascii="黑体" w:eastAsia="黑体" w:hAnsi="黑体" w:cs="黑体" w:hint="eastAsia"/>
          <w:szCs w:val="21"/>
        </w:rPr>
        <w:t>工作日，乙方应向甲方提供等额合法合</w:t>
      </w:r>
      <w:proofErr w:type="gramStart"/>
      <w:r>
        <w:rPr>
          <w:rFonts w:ascii="黑体" w:eastAsia="黑体" w:hAnsi="黑体" w:cs="黑体" w:hint="eastAsia"/>
          <w:szCs w:val="21"/>
        </w:rPr>
        <w:t>规</w:t>
      </w:r>
      <w:proofErr w:type="gramEnd"/>
      <w:r>
        <w:rPr>
          <w:rFonts w:ascii="黑体" w:eastAsia="黑体" w:hAnsi="黑体" w:cs="黑体" w:hint="eastAsia"/>
          <w:szCs w:val="21"/>
        </w:rPr>
        <w:t>的增值税【专用】发票及服务报告，否则甲方有权绝付款并顺延相应付款时间而不承担违约责任，乙方仍应按本合同约定履行义务。如乙方向甲方开具虚假、伪造或变造的发票，则乙方应自甲方通知之日起七天内向甲方支付该发票票面金额的20%作为违约金，并重新开具合法有效的发票；如乙方支付的违约金不足以弥补甲方因此遭受的损失，甲方有权向乙方继续追偿。如需开具红字增值税专用发票等，双方应提供方便、互相配合。甲方开票信息如下：</w:t>
      </w:r>
    </w:p>
    <w:p w14:paraId="3C42D2E1" w14:textId="77777777" w:rsidR="006916AF" w:rsidRDefault="00000000">
      <w:pPr>
        <w:adjustRightInd w:val="0"/>
        <w:snapToGrid w:val="0"/>
        <w:spacing w:line="500" w:lineRule="exact"/>
        <w:ind w:firstLineChars="200" w:firstLine="420"/>
        <w:jc w:val="left"/>
        <w:rPr>
          <w:rFonts w:ascii="黑体" w:eastAsia="黑体" w:hAnsi="黑体" w:cs="黑体" w:hint="eastAsia"/>
          <w:szCs w:val="21"/>
        </w:rPr>
      </w:pPr>
      <w:r>
        <w:rPr>
          <w:rFonts w:ascii="黑体" w:eastAsia="黑体" w:hAnsi="黑体" w:cs="黑体" w:hint="eastAsia"/>
          <w:szCs w:val="21"/>
        </w:rPr>
        <w:t>公司名称：</w:t>
      </w:r>
      <w:r>
        <w:rPr>
          <w:rFonts w:ascii="黑体" w:eastAsia="黑体" w:hAnsi="黑体" w:cs="黑体" w:hint="eastAsia"/>
          <w:szCs w:val="21"/>
          <w:u w:val="single"/>
        </w:rPr>
        <w:t xml:space="preserve">                                                </w:t>
      </w:r>
      <w:r>
        <w:rPr>
          <w:rFonts w:ascii="黑体" w:eastAsia="黑体" w:hAnsi="黑体" w:cs="黑体" w:hint="eastAsia"/>
          <w:szCs w:val="21"/>
        </w:rPr>
        <w:t>；</w:t>
      </w:r>
    </w:p>
    <w:p w14:paraId="6F35A4AB" w14:textId="77777777" w:rsidR="006916AF" w:rsidRDefault="00000000">
      <w:pPr>
        <w:adjustRightInd w:val="0"/>
        <w:snapToGrid w:val="0"/>
        <w:spacing w:line="500" w:lineRule="exact"/>
        <w:ind w:firstLineChars="200" w:firstLine="420"/>
        <w:jc w:val="left"/>
        <w:rPr>
          <w:rFonts w:ascii="黑体" w:eastAsia="黑体" w:hAnsi="黑体" w:cs="黑体" w:hint="eastAsia"/>
          <w:szCs w:val="21"/>
        </w:rPr>
      </w:pPr>
      <w:r>
        <w:rPr>
          <w:rFonts w:ascii="黑体" w:eastAsia="黑体" w:hAnsi="黑体" w:cs="黑体" w:hint="eastAsia"/>
          <w:szCs w:val="21"/>
        </w:rPr>
        <w:t>税务登记证号：</w:t>
      </w:r>
      <w:r>
        <w:rPr>
          <w:rFonts w:ascii="黑体" w:eastAsia="黑体" w:hAnsi="黑体" w:cs="黑体" w:hint="eastAsia"/>
          <w:szCs w:val="21"/>
          <w:u w:val="single"/>
        </w:rPr>
        <w:t xml:space="preserve">                                            </w:t>
      </w:r>
      <w:r>
        <w:rPr>
          <w:rFonts w:ascii="黑体" w:eastAsia="黑体" w:hAnsi="黑体" w:cs="黑体" w:hint="eastAsia"/>
          <w:szCs w:val="21"/>
        </w:rPr>
        <w:t>；</w:t>
      </w:r>
    </w:p>
    <w:p w14:paraId="2F506E32" w14:textId="77777777" w:rsidR="006916AF" w:rsidRDefault="00000000">
      <w:pPr>
        <w:adjustRightInd w:val="0"/>
        <w:snapToGrid w:val="0"/>
        <w:spacing w:line="500" w:lineRule="exact"/>
        <w:ind w:firstLineChars="200" w:firstLine="420"/>
        <w:jc w:val="left"/>
        <w:rPr>
          <w:rFonts w:ascii="黑体" w:eastAsia="黑体" w:hAnsi="黑体" w:cs="黑体" w:hint="eastAsia"/>
          <w:szCs w:val="21"/>
        </w:rPr>
      </w:pPr>
      <w:r>
        <w:rPr>
          <w:rFonts w:ascii="黑体" w:eastAsia="黑体" w:hAnsi="黑体" w:cs="黑体" w:hint="eastAsia"/>
          <w:szCs w:val="21"/>
        </w:rPr>
        <w:t>地址：</w:t>
      </w:r>
      <w:r>
        <w:rPr>
          <w:rFonts w:ascii="黑体" w:eastAsia="黑体" w:hAnsi="黑体" w:cs="黑体" w:hint="eastAsia"/>
          <w:szCs w:val="21"/>
          <w:u w:val="single"/>
        </w:rPr>
        <w:t xml:space="preserve">                                                     </w:t>
      </w:r>
      <w:r>
        <w:rPr>
          <w:rFonts w:ascii="黑体" w:eastAsia="黑体" w:hAnsi="黑体" w:cs="黑体" w:hint="eastAsia"/>
          <w:szCs w:val="21"/>
        </w:rPr>
        <w:t>；</w:t>
      </w:r>
    </w:p>
    <w:p w14:paraId="3F56C615" w14:textId="77777777" w:rsidR="006916AF" w:rsidRDefault="00000000">
      <w:pPr>
        <w:adjustRightInd w:val="0"/>
        <w:snapToGrid w:val="0"/>
        <w:spacing w:line="500" w:lineRule="exact"/>
        <w:ind w:firstLineChars="200" w:firstLine="420"/>
        <w:jc w:val="left"/>
        <w:rPr>
          <w:rFonts w:ascii="黑体" w:eastAsia="黑体" w:hAnsi="黑体" w:cs="黑体" w:hint="eastAsia"/>
          <w:szCs w:val="21"/>
        </w:rPr>
      </w:pPr>
      <w:r>
        <w:rPr>
          <w:rFonts w:ascii="黑体" w:eastAsia="黑体" w:hAnsi="黑体" w:cs="黑体" w:hint="eastAsia"/>
          <w:szCs w:val="21"/>
        </w:rPr>
        <w:t>电话：</w:t>
      </w:r>
      <w:r>
        <w:rPr>
          <w:rFonts w:ascii="黑体" w:eastAsia="黑体" w:hAnsi="黑体" w:cs="黑体" w:hint="eastAsia"/>
          <w:szCs w:val="21"/>
          <w:u w:val="single"/>
        </w:rPr>
        <w:t xml:space="preserve">                                                     </w:t>
      </w:r>
      <w:r>
        <w:rPr>
          <w:rFonts w:ascii="黑体" w:eastAsia="黑体" w:hAnsi="黑体" w:cs="黑体" w:hint="eastAsia"/>
          <w:szCs w:val="21"/>
        </w:rPr>
        <w:t>；</w:t>
      </w:r>
    </w:p>
    <w:p w14:paraId="39C7079A" w14:textId="77777777" w:rsidR="006916AF" w:rsidRDefault="00000000">
      <w:pPr>
        <w:adjustRightInd w:val="0"/>
        <w:snapToGrid w:val="0"/>
        <w:spacing w:line="500" w:lineRule="exact"/>
        <w:ind w:firstLineChars="200" w:firstLine="420"/>
        <w:jc w:val="left"/>
        <w:rPr>
          <w:rFonts w:ascii="黑体" w:eastAsia="黑体" w:hAnsi="黑体" w:cs="黑体" w:hint="eastAsia"/>
          <w:szCs w:val="21"/>
        </w:rPr>
      </w:pPr>
      <w:r>
        <w:rPr>
          <w:rFonts w:ascii="黑体" w:eastAsia="黑体" w:hAnsi="黑体" w:cs="黑体" w:hint="eastAsia"/>
          <w:szCs w:val="21"/>
        </w:rPr>
        <w:t>开户行账号：</w:t>
      </w:r>
      <w:r>
        <w:rPr>
          <w:rFonts w:ascii="黑体" w:eastAsia="黑体" w:hAnsi="黑体" w:cs="黑体" w:hint="eastAsia"/>
          <w:szCs w:val="21"/>
          <w:u w:val="single"/>
        </w:rPr>
        <w:t xml:space="preserve">                                                </w:t>
      </w:r>
      <w:r>
        <w:rPr>
          <w:rFonts w:ascii="黑体" w:eastAsia="黑体" w:hAnsi="黑体" w:cs="黑体" w:hint="eastAsia"/>
          <w:szCs w:val="21"/>
        </w:rPr>
        <w:t>；</w:t>
      </w:r>
    </w:p>
    <w:p w14:paraId="3C9C0D1B" w14:textId="77777777" w:rsidR="006916AF" w:rsidRDefault="00000000">
      <w:pPr>
        <w:adjustRightInd w:val="0"/>
        <w:snapToGrid w:val="0"/>
        <w:spacing w:line="500" w:lineRule="exact"/>
        <w:ind w:firstLineChars="200" w:firstLine="420"/>
        <w:jc w:val="left"/>
        <w:rPr>
          <w:rFonts w:ascii="黑体" w:eastAsia="黑体" w:hAnsi="黑体" w:cs="黑体" w:hint="eastAsia"/>
          <w:szCs w:val="21"/>
        </w:rPr>
      </w:pPr>
      <w:r>
        <w:rPr>
          <w:rFonts w:ascii="黑体" w:eastAsia="黑体" w:hAnsi="黑体" w:cs="黑体" w:hint="eastAsia"/>
          <w:szCs w:val="21"/>
        </w:rPr>
        <w:t>开户行全称：</w:t>
      </w:r>
      <w:r>
        <w:rPr>
          <w:rFonts w:ascii="黑体" w:eastAsia="黑体" w:hAnsi="黑体" w:cs="黑体" w:hint="eastAsia"/>
          <w:szCs w:val="21"/>
          <w:u w:val="single"/>
        </w:rPr>
        <w:t xml:space="preserve">                                                </w:t>
      </w:r>
      <w:r>
        <w:rPr>
          <w:rFonts w:ascii="黑体" w:eastAsia="黑体" w:hAnsi="黑体" w:cs="黑体" w:hint="eastAsia"/>
          <w:szCs w:val="21"/>
        </w:rPr>
        <w:t>。</w:t>
      </w:r>
    </w:p>
    <w:p w14:paraId="0CEBA106" w14:textId="77777777" w:rsidR="006916AF" w:rsidRDefault="00000000">
      <w:pPr>
        <w:adjustRightInd w:val="0"/>
        <w:snapToGrid w:val="0"/>
        <w:spacing w:line="500" w:lineRule="exact"/>
        <w:ind w:firstLineChars="200" w:firstLine="420"/>
        <w:jc w:val="left"/>
        <w:rPr>
          <w:rFonts w:ascii="黑体" w:eastAsia="黑体" w:hAnsi="黑体" w:cs="黑体" w:hint="eastAsia"/>
          <w:szCs w:val="21"/>
          <w:u w:val="single"/>
        </w:rPr>
      </w:pPr>
      <w:r>
        <w:rPr>
          <w:rFonts w:ascii="黑体" w:eastAsia="黑体" w:hAnsi="黑体" w:cs="黑体" w:hint="eastAsia"/>
          <w:szCs w:val="21"/>
        </w:rPr>
        <w:t>甲方如变更开票信息，应及时书面通知乙方。</w:t>
      </w:r>
    </w:p>
    <w:p w14:paraId="6CAB11E5" w14:textId="77777777" w:rsidR="006916AF" w:rsidRDefault="00000000">
      <w:pPr>
        <w:adjustRightInd w:val="0"/>
        <w:snapToGrid w:val="0"/>
        <w:spacing w:line="500" w:lineRule="exact"/>
        <w:ind w:firstLineChars="200" w:firstLine="420"/>
        <w:jc w:val="left"/>
        <w:rPr>
          <w:rFonts w:ascii="黑体" w:eastAsia="黑体" w:hAnsi="黑体" w:cs="黑体" w:hint="eastAsia"/>
          <w:szCs w:val="21"/>
        </w:rPr>
      </w:pPr>
      <w:r>
        <w:rPr>
          <w:rFonts w:ascii="黑体" w:eastAsia="黑体" w:hAnsi="黑体" w:cs="黑体" w:hint="eastAsia"/>
          <w:szCs w:val="21"/>
        </w:rPr>
        <w:t>2.4乙方的收款账户为：</w:t>
      </w:r>
    </w:p>
    <w:p w14:paraId="7CC86605" w14:textId="77777777" w:rsidR="006916AF" w:rsidRDefault="00000000">
      <w:pPr>
        <w:adjustRightInd w:val="0"/>
        <w:snapToGrid w:val="0"/>
        <w:spacing w:line="500" w:lineRule="exact"/>
        <w:ind w:firstLineChars="200" w:firstLine="420"/>
        <w:jc w:val="left"/>
        <w:rPr>
          <w:rFonts w:ascii="黑体" w:eastAsia="黑体" w:hAnsi="黑体" w:cs="黑体" w:hint="eastAsia"/>
          <w:szCs w:val="21"/>
        </w:rPr>
      </w:pPr>
      <w:r>
        <w:rPr>
          <w:rFonts w:ascii="黑体" w:eastAsia="黑体" w:hAnsi="黑体" w:cs="黑体" w:hint="eastAsia"/>
          <w:szCs w:val="21"/>
        </w:rPr>
        <w:t>户名：</w:t>
      </w:r>
      <w:r>
        <w:rPr>
          <w:rFonts w:ascii="黑体" w:eastAsia="黑体" w:hAnsi="黑体" w:cs="黑体" w:hint="eastAsia"/>
          <w:szCs w:val="21"/>
          <w:u w:val="single"/>
        </w:rPr>
        <w:t xml:space="preserve">                                                      </w:t>
      </w:r>
      <w:r>
        <w:rPr>
          <w:rFonts w:ascii="黑体" w:eastAsia="黑体" w:hAnsi="黑体" w:cs="黑体" w:hint="eastAsia"/>
          <w:szCs w:val="21"/>
        </w:rPr>
        <w:t>；</w:t>
      </w:r>
    </w:p>
    <w:p w14:paraId="3FCBA97B" w14:textId="77777777" w:rsidR="006916AF" w:rsidRDefault="00000000">
      <w:pPr>
        <w:adjustRightInd w:val="0"/>
        <w:snapToGrid w:val="0"/>
        <w:spacing w:line="500" w:lineRule="exact"/>
        <w:ind w:firstLineChars="200" w:firstLine="420"/>
        <w:jc w:val="left"/>
        <w:rPr>
          <w:rFonts w:ascii="黑体" w:eastAsia="黑体" w:hAnsi="黑体" w:cs="黑体" w:hint="eastAsia"/>
          <w:szCs w:val="21"/>
        </w:rPr>
      </w:pPr>
      <w:r>
        <w:rPr>
          <w:rFonts w:ascii="黑体" w:eastAsia="黑体" w:hAnsi="黑体" w:cs="黑体" w:hint="eastAsia"/>
          <w:szCs w:val="21"/>
        </w:rPr>
        <w:t>账号：</w:t>
      </w:r>
      <w:r>
        <w:rPr>
          <w:rFonts w:ascii="黑体" w:eastAsia="黑体" w:hAnsi="黑体" w:cs="黑体" w:hint="eastAsia"/>
          <w:szCs w:val="21"/>
          <w:u w:val="single"/>
        </w:rPr>
        <w:t xml:space="preserve">                                                      </w:t>
      </w:r>
      <w:r>
        <w:rPr>
          <w:rFonts w:ascii="黑体" w:eastAsia="黑体" w:hAnsi="黑体" w:cs="黑体" w:hint="eastAsia"/>
          <w:szCs w:val="21"/>
        </w:rPr>
        <w:t>；</w:t>
      </w:r>
    </w:p>
    <w:p w14:paraId="1F5E5630" w14:textId="77777777" w:rsidR="006916AF" w:rsidRDefault="00000000">
      <w:pPr>
        <w:adjustRightInd w:val="0"/>
        <w:snapToGrid w:val="0"/>
        <w:spacing w:line="500" w:lineRule="exact"/>
        <w:ind w:firstLineChars="200" w:firstLine="420"/>
        <w:jc w:val="left"/>
        <w:rPr>
          <w:rFonts w:ascii="黑体" w:eastAsia="黑体" w:hAnsi="黑体" w:cs="黑体" w:hint="eastAsia"/>
          <w:szCs w:val="21"/>
        </w:rPr>
      </w:pPr>
      <w:r>
        <w:rPr>
          <w:rFonts w:ascii="黑体" w:eastAsia="黑体" w:hAnsi="黑体" w:cs="黑体" w:hint="eastAsia"/>
          <w:szCs w:val="21"/>
        </w:rPr>
        <w:t>开户行：</w:t>
      </w:r>
      <w:r>
        <w:rPr>
          <w:rFonts w:ascii="黑体" w:eastAsia="黑体" w:hAnsi="黑体" w:cs="黑体" w:hint="eastAsia"/>
          <w:szCs w:val="21"/>
          <w:u w:val="single"/>
        </w:rPr>
        <w:t xml:space="preserve">                                                    </w:t>
      </w:r>
      <w:r>
        <w:rPr>
          <w:rFonts w:ascii="黑体" w:eastAsia="黑体" w:hAnsi="黑体" w:cs="黑体" w:hint="eastAsia"/>
          <w:szCs w:val="21"/>
        </w:rPr>
        <w:t>。</w:t>
      </w:r>
    </w:p>
    <w:p w14:paraId="7D94D8C1" w14:textId="77777777" w:rsidR="006916AF" w:rsidRDefault="00000000">
      <w:pPr>
        <w:spacing w:beforeLines="50" w:before="156" w:afterLines="50" w:after="156" w:line="500" w:lineRule="exact"/>
        <w:ind w:firstLineChars="200" w:firstLine="420"/>
        <w:contextualSpacing/>
        <w:jc w:val="left"/>
        <w:rPr>
          <w:rFonts w:ascii="黑体" w:eastAsia="黑体" w:hAnsi="黑体" w:cs="黑体" w:hint="eastAsia"/>
          <w:szCs w:val="21"/>
        </w:rPr>
      </w:pPr>
      <w:r>
        <w:rPr>
          <w:rFonts w:ascii="黑体" w:eastAsia="黑体" w:hAnsi="黑体" w:cs="黑体" w:hint="eastAsia"/>
          <w:szCs w:val="21"/>
        </w:rPr>
        <w:t>乙方变更收款账户的，应当提前5个工作日书面告知甲方并确认甲方已经签收，否则甲方向上述收款账户支付的款项均视为甲方支付本合同约定的费用。</w:t>
      </w:r>
    </w:p>
    <w:p w14:paraId="2EB38CC8" w14:textId="77777777" w:rsidR="006916AF" w:rsidRDefault="006916AF">
      <w:pPr>
        <w:spacing w:beforeLines="50" w:before="156" w:afterLines="50" w:after="156" w:line="500" w:lineRule="exact"/>
        <w:ind w:left="408" w:firstLineChars="200" w:firstLine="420"/>
        <w:contextualSpacing/>
        <w:jc w:val="left"/>
        <w:rPr>
          <w:rFonts w:ascii="黑体" w:eastAsia="黑体" w:hAnsi="黑体" w:cs="黑体" w:hint="eastAsia"/>
          <w:szCs w:val="21"/>
        </w:rPr>
      </w:pPr>
    </w:p>
    <w:p w14:paraId="4853E9EE" w14:textId="77777777" w:rsidR="006916AF" w:rsidRDefault="00000000">
      <w:pPr>
        <w:spacing w:beforeLines="50" w:before="156" w:afterLines="50" w:after="156" w:line="500" w:lineRule="exact"/>
        <w:ind w:firstLineChars="200" w:firstLine="422"/>
        <w:contextualSpacing/>
        <w:jc w:val="left"/>
        <w:rPr>
          <w:rFonts w:ascii="黑体" w:eastAsia="黑体" w:hAnsi="黑体" w:cs="黑体" w:hint="eastAsia"/>
          <w:b/>
          <w:szCs w:val="21"/>
        </w:rPr>
      </w:pPr>
      <w:r>
        <w:rPr>
          <w:rFonts w:ascii="黑体" w:eastAsia="黑体" w:hAnsi="黑体" w:cs="黑体" w:hint="eastAsia"/>
          <w:b/>
          <w:szCs w:val="21"/>
        </w:rPr>
        <w:t>第三条 甲方的权利和义务</w:t>
      </w:r>
    </w:p>
    <w:p w14:paraId="55E80867" w14:textId="77777777" w:rsidR="006916AF" w:rsidRDefault="00000000">
      <w:pPr>
        <w:spacing w:beforeLines="50" w:before="156" w:afterLines="50" w:after="156" w:line="500" w:lineRule="exact"/>
        <w:ind w:firstLineChars="200" w:firstLine="420"/>
        <w:contextualSpacing/>
        <w:jc w:val="left"/>
        <w:rPr>
          <w:rFonts w:ascii="黑体" w:eastAsia="黑体" w:hAnsi="黑体" w:cs="黑体" w:hint="eastAsia"/>
          <w:szCs w:val="21"/>
        </w:rPr>
      </w:pPr>
      <w:r>
        <w:rPr>
          <w:rFonts w:ascii="黑体" w:eastAsia="黑体" w:hAnsi="黑体" w:cs="黑体" w:hint="eastAsia"/>
          <w:szCs w:val="21"/>
        </w:rPr>
        <w:t>3.1甲方为活动的组织者，有权审查确定活动内容，确认活动策划方案，甲方有权要求乙方</w:t>
      </w:r>
      <w:r>
        <w:rPr>
          <w:rFonts w:ascii="黑体" w:eastAsia="黑体" w:hAnsi="黑体" w:cs="黑体" w:hint="eastAsia"/>
          <w:szCs w:val="21"/>
        </w:rPr>
        <w:lastRenderedPageBreak/>
        <w:t>根据甲方的要求调整策划方案。</w:t>
      </w:r>
    </w:p>
    <w:p w14:paraId="353A871A" w14:textId="77777777" w:rsidR="006916AF" w:rsidRDefault="00000000">
      <w:pPr>
        <w:spacing w:beforeLines="50" w:before="156" w:afterLines="50" w:after="156" w:line="500" w:lineRule="exact"/>
        <w:ind w:firstLineChars="200" w:firstLine="420"/>
        <w:contextualSpacing/>
        <w:jc w:val="left"/>
        <w:rPr>
          <w:rFonts w:ascii="黑体" w:eastAsia="黑体" w:hAnsi="黑体" w:cs="黑体" w:hint="eastAsia"/>
          <w:szCs w:val="21"/>
        </w:rPr>
      </w:pPr>
      <w:r>
        <w:rPr>
          <w:rFonts w:ascii="黑体" w:eastAsia="黑体" w:hAnsi="黑体" w:cs="黑体" w:hint="eastAsia"/>
          <w:szCs w:val="21"/>
        </w:rPr>
        <w:t>3.2甲方应指派专人负责前期工作，及时传达甲方意图，指导活动筹备活动，甲方有权对活动全过程进行指导和监督，并提出合理化建议。如甲方发现乙方提交的活动策划方案、推广方案及制作的展品、布置的场地等工作成果与甲方的要求不符或者存在其他问题，乙方应立即重新制作，甲方不承担任何与重新制作相关的费用，且活动时间不顺延。</w:t>
      </w:r>
    </w:p>
    <w:p w14:paraId="36E8710C" w14:textId="77777777" w:rsidR="006916AF" w:rsidRDefault="00000000">
      <w:pPr>
        <w:spacing w:beforeLines="50" w:before="156" w:afterLines="50" w:after="156" w:line="500" w:lineRule="exact"/>
        <w:ind w:firstLineChars="200" w:firstLine="420"/>
        <w:contextualSpacing/>
        <w:jc w:val="left"/>
        <w:rPr>
          <w:rFonts w:ascii="黑体" w:eastAsia="黑体" w:hAnsi="黑体" w:cs="黑体" w:hint="eastAsia"/>
          <w:szCs w:val="21"/>
        </w:rPr>
      </w:pPr>
      <w:r>
        <w:rPr>
          <w:rFonts w:ascii="黑体" w:eastAsia="黑体" w:hAnsi="黑体" w:cs="黑体" w:hint="eastAsia"/>
          <w:szCs w:val="21"/>
        </w:rPr>
        <w:t>3.3甲方应支付本合同约定的活动承办经费。</w:t>
      </w:r>
    </w:p>
    <w:p w14:paraId="503AC9BB" w14:textId="77777777" w:rsidR="006916AF" w:rsidRDefault="00000000">
      <w:pPr>
        <w:spacing w:beforeLines="50" w:before="156" w:afterLines="50" w:after="156" w:line="500" w:lineRule="exact"/>
        <w:ind w:firstLineChars="200" w:firstLine="420"/>
        <w:contextualSpacing/>
        <w:jc w:val="left"/>
        <w:rPr>
          <w:rFonts w:ascii="黑体" w:eastAsia="黑体" w:hAnsi="黑体" w:cs="黑体" w:hint="eastAsia"/>
          <w:szCs w:val="21"/>
        </w:rPr>
      </w:pPr>
      <w:r>
        <w:rPr>
          <w:rFonts w:ascii="黑体" w:eastAsia="黑体" w:hAnsi="黑体" w:cs="黑体" w:hint="eastAsia"/>
          <w:szCs w:val="21"/>
        </w:rPr>
        <w:t>3.4甲方有权利用本活动进行商业推广。</w:t>
      </w:r>
    </w:p>
    <w:p w14:paraId="6040CE83" w14:textId="77777777" w:rsidR="006916AF" w:rsidRDefault="00000000">
      <w:pPr>
        <w:spacing w:beforeLines="50" w:before="156" w:afterLines="50" w:after="156" w:line="500" w:lineRule="exact"/>
        <w:ind w:firstLineChars="200" w:firstLine="420"/>
        <w:contextualSpacing/>
        <w:jc w:val="left"/>
        <w:rPr>
          <w:rFonts w:ascii="黑体" w:eastAsia="黑体" w:hAnsi="黑体" w:cs="黑体" w:hint="eastAsia"/>
          <w:szCs w:val="21"/>
        </w:rPr>
      </w:pPr>
      <w:r>
        <w:rPr>
          <w:rFonts w:ascii="黑体" w:eastAsia="黑体" w:hAnsi="黑体" w:cs="黑体" w:hint="eastAsia"/>
          <w:szCs w:val="21"/>
        </w:rPr>
        <w:t>3.5因甲方原因导致本活动无法进行的，乙方不承担责任，乙方因本活动已支出的费用，经甲方审核后，按实支付。</w:t>
      </w:r>
    </w:p>
    <w:p w14:paraId="20F0C9BA" w14:textId="77777777" w:rsidR="006916AF" w:rsidRDefault="00000000">
      <w:pPr>
        <w:spacing w:beforeLines="50" w:before="156" w:afterLines="50" w:after="156" w:line="500" w:lineRule="exact"/>
        <w:ind w:firstLineChars="200" w:firstLine="420"/>
        <w:contextualSpacing/>
        <w:jc w:val="left"/>
        <w:rPr>
          <w:rFonts w:ascii="黑体" w:eastAsia="黑体" w:hAnsi="黑体" w:cs="黑体" w:hint="eastAsia"/>
          <w:szCs w:val="21"/>
        </w:rPr>
      </w:pPr>
      <w:r>
        <w:rPr>
          <w:rFonts w:ascii="黑体" w:eastAsia="黑体" w:hAnsi="黑体" w:cs="黑体" w:hint="eastAsia"/>
          <w:szCs w:val="21"/>
        </w:rPr>
        <w:t>3.6甲方拥有本合同所涉及的所有活动展品及其设计图的所有权及知识产权。</w:t>
      </w:r>
    </w:p>
    <w:p w14:paraId="6C8B8ECA" w14:textId="77777777" w:rsidR="006916AF" w:rsidRDefault="00000000">
      <w:pPr>
        <w:spacing w:beforeLines="50" w:before="156" w:afterLines="50" w:after="156" w:line="500" w:lineRule="exact"/>
        <w:ind w:firstLineChars="200" w:firstLine="420"/>
        <w:contextualSpacing/>
        <w:jc w:val="left"/>
        <w:rPr>
          <w:rFonts w:ascii="黑体" w:eastAsia="黑体" w:hAnsi="黑体" w:cs="黑体" w:hint="eastAsia"/>
          <w:szCs w:val="21"/>
        </w:rPr>
      </w:pPr>
      <w:r>
        <w:rPr>
          <w:rFonts w:ascii="黑体" w:eastAsia="黑体" w:hAnsi="黑体" w:cs="黑体" w:hint="eastAsia"/>
          <w:szCs w:val="21"/>
        </w:rPr>
        <w:t>3.7甲方有权按本合同约定对乙方工作进行验收。对验收不合格的，有权要求乙方调整，并要求乙方承担违约责任。</w:t>
      </w:r>
    </w:p>
    <w:p w14:paraId="5466E4AD" w14:textId="77777777" w:rsidR="006916AF" w:rsidRDefault="00000000">
      <w:pPr>
        <w:spacing w:beforeLines="50" w:before="156" w:afterLines="50" w:after="156" w:line="500" w:lineRule="exact"/>
        <w:ind w:firstLineChars="200" w:firstLine="420"/>
        <w:contextualSpacing/>
        <w:jc w:val="left"/>
        <w:rPr>
          <w:rFonts w:ascii="黑体" w:eastAsia="黑体" w:hAnsi="黑体" w:cs="黑体" w:hint="eastAsia"/>
          <w:szCs w:val="21"/>
        </w:rPr>
      </w:pPr>
      <w:r>
        <w:rPr>
          <w:rFonts w:ascii="黑体" w:eastAsia="黑体" w:hAnsi="黑体" w:cs="黑体" w:hint="eastAsia"/>
          <w:szCs w:val="21"/>
        </w:rPr>
        <w:t>3.8甲方有权提前合理的时间通知乙方调整活动时间、地点、内容及其他要求，双方另行协商相关事项，但是本合同约定的总费用不变。</w:t>
      </w:r>
    </w:p>
    <w:p w14:paraId="45C9F297" w14:textId="77777777" w:rsidR="006916AF" w:rsidRDefault="00000000">
      <w:pPr>
        <w:spacing w:beforeLines="50" w:before="156" w:afterLines="50" w:after="156" w:line="500" w:lineRule="exact"/>
        <w:ind w:firstLineChars="200" w:firstLine="420"/>
        <w:contextualSpacing/>
        <w:jc w:val="left"/>
        <w:rPr>
          <w:rFonts w:ascii="黑体" w:eastAsia="黑体" w:hAnsi="黑体" w:cs="黑体" w:hint="eastAsia"/>
          <w:szCs w:val="21"/>
        </w:rPr>
      </w:pPr>
      <w:r>
        <w:rPr>
          <w:rFonts w:ascii="黑体" w:eastAsia="黑体" w:hAnsi="黑体" w:cs="黑体" w:hint="eastAsia"/>
          <w:szCs w:val="21"/>
        </w:rPr>
        <w:t>3.9甲方应及时提供乙方承办活动、设计和制作展品所需的有关材料，甲方需提供的材料清单详见本合同附件。</w:t>
      </w:r>
    </w:p>
    <w:p w14:paraId="4425CA03" w14:textId="77777777" w:rsidR="006916AF" w:rsidRDefault="00000000">
      <w:pPr>
        <w:spacing w:beforeLines="50" w:before="156" w:afterLines="50" w:after="156" w:line="500" w:lineRule="exact"/>
        <w:ind w:firstLineChars="200" w:firstLine="420"/>
        <w:contextualSpacing/>
        <w:jc w:val="left"/>
        <w:rPr>
          <w:rFonts w:ascii="黑体" w:eastAsia="黑体" w:hAnsi="黑体" w:cs="黑体" w:hint="eastAsia"/>
          <w:szCs w:val="21"/>
        </w:rPr>
      </w:pPr>
      <w:r>
        <w:rPr>
          <w:rFonts w:ascii="黑体" w:eastAsia="黑体" w:hAnsi="黑体" w:cs="黑体" w:hint="eastAsia"/>
          <w:szCs w:val="21"/>
        </w:rPr>
        <w:t>3.10甲方有权提前书面通知乙方解除本合同，在乙方未违约的情况下，甲方应按照截至本合同</w:t>
      </w:r>
      <w:proofErr w:type="gramStart"/>
      <w:r>
        <w:rPr>
          <w:rFonts w:ascii="黑体" w:eastAsia="黑体" w:hAnsi="黑体" w:cs="黑体" w:hint="eastAsia"/>
          <w:szCs w:val="21"/>
        </w:rPr>
        <w:t>解除日乙方</w:t>
      </w:r>
      <w:proofErr w:type="gramEnd"/>
      <w:r>
        <w:rPr>
          <w:rFonts w:ascii="黑体" w:eastAsia="黑体" w:hAnsi="黑体" w:cs="黑体" w:hint="eastAsia"/>
          <w:szCs w:val="21"/>
        </w:rPr>
        <w:t>已完成的工作成果按</w:t>
      </w:r>
      <w:proofErr w:type="gramStart"/>
      <w:r>
        <w:rPr>
          <w:rFonts w:ascii="黑体" w:eastAsia="黑体" w:hAnsi="黑体" w:cs="黑体" w:hint="eastAsia"/>
          <w:szCs w:val="21"/>
        </w:rPr>
        <w:t>实支付</w:t>
      </w:r>
      <w:proofErr w:type="gramEnd"/>
      <w:r>
        <w:rPr>
          <w:rFonts w:ascii="黑体" w:eastAsia="黑体" w:hAnsi="黑体" w:cs="黑体" w:hint="eastAsia"/>
          <w:szCs w:val="21"/>
        </w:rPr>
        <w:t>费用。</w:t>
      </w:r>
    </w:p>
    <w:p w14:paraId="683DD628" w14:textId="77777777" w:rsidR="006916AF" w:rsidRDefault="00000000">
      <w:pPr>
        <w:spacing w:beforeLines="50" w:before="156" w:afterLines="50" w:after="156" w:line="500" w:lineRule="exact"/>
        <w:ind w:firstLineChars="200" w:firstLine="420"/>
        <w:contextualSpacing/>
        <w:jc w:val="left"/>
        <w:rPr>
          <w:rFonts w:ascii="黑体" w:eastAsia="黑体" w:hAnsi="黑体" w:cs="黑体" w:hint="eastAsia"/>
          <w:szCs w:val="21"/>
        </w:rPr>
      </w:pPr>
      <w:r>
        <w:rPr>
          <w:rFonts w:ascii="黑体" w:eastAsia="黑体" w:hAnsi="黑体" w:cs="黑体" w:hint="eastAsia"/>
          <w:szCs w:val="21"/>
        </w:rPr>
        <w:t>3.11</w:t>
      </w:r>
      <w:r>
        <w:rPr>
          <w:rFonts w:ascii="黑体" w:eastAsia="黑体" w:hAnsi="黑体" w:cs="黑体" w:hint="eastAsia"/>
          <w:szCs w:val="21"/>
          <w:u w:val="single"/>
        </w:rPr>
        <w:t xml:space="preserve">      /                                              </w:t>
      </w:r>
      <w:r>
        <w:rPr>
          <w:rFonts w:ascii="黑体" w:eastAsia="黑体" w:hAnsi="黑体" w:cs="黑体" w:hint="eastAsia"/>
          <w:szCs w:val="21"/>
        </w:rPr>
        <w:t>。</w:t>
      </w:r>
    </w:p>
    <w:p w14:paraId="3EFF3B33" w14:textId="77777777" w:rsidR="006916AF" w:rsidRDefault="006916AF">
      <w:pPr>
        <w:spacing w:beforeLines="50" w:before="156" w:afterLines="50" w:after="156" w:line="500" w:lineRule="exact"/>
        <w:ind w:firstLineChars="200" w:firstLine="422"/>
        <w:contextualSpacing/>
        <w:jc w:val="left"/>
        <w:rPr>
          <w:rFonts w:ascii="黑体" w:eastAsia="黑体" w:hAnsi="黑体" w:cs="黑体" w:hint="eastAsia"/>
          <w:b/>
          <w:szCs w:val="21"/>
        </w:rPr>
      </w:pPr>
    </w:p>
    <w:p w14:paraId="4FD3EB7E" w14:textId="77777777" w:rsidR="006916AF" w:rsidRDefault="00000000">
      <w:pPr>
        <w:spacing w:beforeLines="50" w:before="156" w:afterLines="50" w:after="156" w:line="500" w:lineRule="exact"/>
        <w:ind w:firstLineChars="200" w:firstLine="422"/>
        <w:contextualSpacing/>
        <w:rPr>
          <w:rFonts w:ascii="黑体" w:eastAsia="黑体" w:hAnsi="黑体" w:cs="黑体" w:hint="eastAsia"/>
          <w:b/>
          <w:szCs w:val="21"/>
        </w:rPr>
      </w:pPr>
      <w:r>
        <w:rPr>
          <w:rFonts w:ascii="黑体" w:eastAsia="黑体" w:hAnsi="黑体" w:cs="黑体" w:hint="eastAsia"/>
          <w:b/>
          <w:szCs w:val="21"/>
        </w:rPr>
        <w:t>第四条 乙方的权利和义务</w:t>
      </w:r>
    </w:p>
    <w:p w14:paraId="7BC28D56" w14:textId="77777777" w:rsidR="006916AF" w:rsidRDefault="00000000">
      <w:pPr>
        <w:spacing w:beforeLines="50" w:before="156" w:afterLines="50" w:after="156" w:line="500" w:lineRule="exact"/>
        <w:ind w:firstLineChars="200" w:firstLine="420"/>
        <w:contextualSpacing/>
        <w:rPr>
          <w:rFonts w:ascii="黑体" w:eastAsia="黑体" w:hAnsi="黑体" w:cs="黑体" w:hint="eastAsia"/>
          <w:szCs w:val="21"/>
        </w:rPr>
      </w:pPr>
      <w:r>
        <w:rPr>
          <w:rFonts w:ascii="黑体" w:eastAsia="黑体" w:hAnsi="黑体" w:cs="黑体" w:hint="eastAsia"/>
          <w:szCs w:val="21"/>
        </w:rPr>
        <w:t>4.1严格按甲方的要求策划、组织本活动，作好接待及其他工作，并在承办活动过程中遵守国家有关规定及政策，维护活动秩序和安全，确保活动顺利、有序开展。</w:t>
      </w:r>
    </w:p>
    <w:p w14:paraId="26572358" w14:textId="77777777" w:rsidR="006916AF" w:rsidRDefault="00000000">
      <w:pPr>
        <w:spacing w:beforeLines="50" w:before="156" w:afterLines="50" w:after="156" w:line="500" w:lineRule="exact"/>
        <w:ind w:firstLineChars="200" w:firstLine="420"/>
        <w:contextualSpacing/>
        <w:rPr>
          <w:rFonts w:ascii="黑体" w:eastAsia="黑体" w:hAnsi="黑体" w:cs="黑体" w:hint="eastAsia"/>
          <w:szCs w:val="21"/>
        </w:rPr>
      </w:pPr>
      <w:r>
        <w:rPr>
          <w:rFonts w:ascii="黑体" w:eastAsia="黑体" w:hAnsi="黑体" w:cs="黑体" w:hint="eastAsia"/>
          <w:szCs w:val="21"/>
        </w:rPr>
        <w:t>4.2按照本合同之约定提供活动场地、人员、设备等，并保证场地和设备的正常使用。</w:t>
      </w:r>
    </w:p>
    <w:p w14:paraId="4D1A2446" w14:textId="77777777" w:rsidR="006916AF" w:rsidRDefault="00000000">
      <w:pPr>
        <w:spacing w:beforeLines="50" w:before="156" w:afterLines="50" w:after="156" w:line="500" w:lineRule="exact"/>
        <w:ind w:firstLineChars="200" w:firstLine="420"/>
        <w:contextualSpacing/>
        <w:rPr>
          <w:rFonts w:ascii="黑体" w:eastAsia="黑体" w:hAnsi="黑体" w:cs="黑体" w:hint="eastAsia"/>
          <w:szCs w:val="21"/>
        </w:rPr>
      </w:pPr>
      <w:r>
        <w:rPr>
          <w:rFonts w:ascii="黑体" w:eastAsia="黑体" w:hAnsi="黑体" w:cs="黑体" w:hint="eastAsia"/>
          <w:szCs w:val="21"/>
        </w:rPr>
        <w:t>4.3保障参加本次活动的人员的人身安全，保障场地及设备完好无损；活动期间乙方财产（包括但不限于活动器材、道具等）被盗抢、毁损、灭失、乙方工作人员人身损害的风险以及因乙方实施活动而造成第三方或甲方人员的人身损害、财产损害的风险均由乙方自行承担并负赔偿责任，</w:t>
      </w:r>
      <w:r>
        <w:rPr>
          <w:rFonts w:ascii="黑体" w:eastAsia="黑体" w:hAnsi="黑体" w:cs="黑体" w:hint="eastAsia"/>
          <w:szCs w:val="21"/>
        </w:rPr>
        <w:lastRenderedPageBreak/>
        <w:t>与甲方无关，乙方应确保甲方免受任何人士或政府部门的主张、索赔或处罚，且乙方须赔偿由此给甲方造成的全部损失。</w:t>
      </w:r>
    </w:p>
    <w:p w14:paraId="098A3981" w14:textId="77777777" w:rsidR="006916AF" w:rsidRDefault="00000000">
      <w:pPr>
        <w:spacing w:beforeLines="50" w:before="156" w:afterLines="50" w:after="156" w:line="500" w:lineRule="exact"/>
        <w:ind w:firstLineChars="200" w:firstLine="420"/>
        <w:contextualSpacing/>
        <w:rPr>
          <w:rFonts w:ascii="黑体" w:eastAsia="黑体" w:hAnsi="黑体" w:cs="黑体" w:hint="eastAsia"/>
          <w:szCs w:val="21"/>
        </w:rPr>
      </w:pPr>
      <w:r>
        <w:rPr>
          <w:rFonts w:ascii="黑体" w:eastAsia="黑体" w:hAnsi="黑体" w:cs="黑体" w:hint="eastAsia"/>
          <w:szCs w:val="21"/>
        </w:rPr>
        <w:t>4.4按照甲方的要求，为甲方进行商业推广。</w:t>
      </w:r>
    </w:p>
    <w:p w14:paraId="0FD6617C" w14:textId="77777777" w:rsidR="006916AF" w:rsidRDefault="00000000">
      <w:pPr>
        <w:spacing w:beforeLines="50" w:before="156" w:afterLines="50" w:after="156" w:line="500" w:lineRule="exact"/>
        <w:ind w:firstLineChars="200" w:firstLine="420"/>
        <w:contextualSpacing/>
        <w:rPr>
          <w:rFonts w:ascii="黑体" w:eastAsia="黑体" w:hAnsi="黑体" w:cs="黑体" w:hint="eastAsia"/>
          <w:szCs w:val="21"/>
        </w:rPr>
      </w:pPr>
      <w:r>
        <w:rPr>
          <w:rFonts w:ascii="黑体" w:eastAsia="黑体" w:hAnsi="黑体" w:cs="黑体" w:hint="eastAsia"/>
          <w:szCs w:val="21"/>
        </w:rPr>
        <w:t>4.5乙方保证拥有签订和履行本合同的一切必要的资格，同时乙方保证拥有承办本次活动的全部资质。</w:t>
      </w:r>
    </w:p>
    <w:p w14:paraId="0F368D69" w14:textId="77777777" w:rsidR="006916AF" w:rsidRDefault="00000000">
      <w:pPr>
        <w:spacing w:beforeLines="50" w:before="156" w:afterLines="50" w:after="156" w:line="500" w:lineRule="exact"/>
        <w:ind w:firstLineChars="200" w:firstLine="420"/>
        <w:contextualSpacing/>
        <w:rPr>
          <w:rFonts w:ascii="黑体" w:eastAsia="黑体" w:hAnsi="黑体" w:cs="黑体" w:hint="eastAsia"/>
          <w:szCs w:val="21"/>
        </w:rPr>
      </w:pPr>
      <w:r>
        <w:rPr>
          <w:rFonts w:ascii="黑体" w:eastAsia="黑体" w:hAnsi="黑体" w:cs="黑体" w:hint="eastAsia"/>
          <w:szCs w:val="21"/>
        </w:rPr>
        <w:t>4.6本活动如</w:t>
      </w:r>
      <w:proofErr w:type="gramStart"/>
      <w:r>
        <w:rPr>
          <w:rFonts w:ascii="黑体" w:eastAsia="黑体" w:hAnsi="黑体" w:cs="黑体" w:hint="eastAsia"/>
          <w:szCs w:val="21"/>
        </w:rPr>
        <w:t>需相关</w:t>
      </w:r>
      <w:proofErr w:type="gramEnd"/>
      <w:r>
        <w:rPr>
          <w:rFonts w:ascii="黑体" w:eastAsia="黑体" w:hAnsi="黑体" w:cs="黑体" w:hint="eastAsia"/>
          <w:szCs w:val="21"/>
        </w:rPr>
        <w:t>政府部门批准或备案的，由乙方负责办理相关审批（备案）手续，否则因此造成的后果由乙方承担。</w:t>
      </w:r>
    </w:p>
    <w:p w14:paraId="2BFF98EB" w14:textId="77777777" w:rsidR="006916AF" w:rsidRDefault="00000000">
      <w:pPr>
        <w:spacing w:beforeLines="50" w:before="156" w:afterLines="50" w:after="156" w:line="500" w:lineRule="exact"/>
        <w:ind w:firstLineChars="200" w:firstLine="420"/>
        <w:contextualSpacing/>
        <w:rPr>
          <w:rFonts w:ascii="黑体" w:eastAsia="黑体" w:hAnsi="黑体" w:cs="黑体" w:hint="eastAsia"/>
          <w:szCs w:val="21"/>
        </w:rPr>
      </w:pPr>
      <w:r>
        <w:rPr>
          <w:rFonts w:ascii="黑体" w:eastAsia="黑体" w:hAnsi="黑体" w:cs="黑体" w:hint="eastAsia"/>
          <w:szCs w:val="21"/>
        </w:rPr>
        <w:t>4.7乙方应在</w:t>
      </w:r>
      <w:r>
        <w:rPr>
          <w:rFonts w:ascii="黑体" w:eastAsia="黑体" w:hAnsi="黑体" w:cs="黑体" w:hint="eastAsia"/>
          <w:szCs w:val="21"/>
          <w:u w:val="single"/>
        </w:rPr>
        <w:t xml:space="preserve">      </w:t>
      </w:r>
      <w:r>
        <w:rPr>
          <w:rFonts w:ascii="黑体" w:eastAsia="黑体" w:hAnsi="黑体" w:cs="黑体" w:hint="eastAsia"/>
          <w:szCs w:val="21"/>
        </w:rPr>
        <w:t>年</w:t>
      </w:r>
      <w:r>
        <w:rPr>
          <w:rFonts w:ascii="黑体" w:eastAsia="黑体" w:hAnsi="黑体" w:cs="黑体" w:hint="eastAsia"/>
          <w:szCs w:val="21"/>
          <w:u w:val="single"/>
        </w:rPr>
        <w:t xml:space="preserve">      </w:t>
      </w:r>
      <w:r>
        <w:rPr>
          <w:rFonts w:ascii="黑体" w:eastAsia="黑体" w:hAnsi="黑体" w:cs="黑体" w:hint="eastAsia"/>
          <w:szCs w:val="21"/>
        </w:rPr>
        <w:t>月</w:t>
      </w:r>
      <w:r>
        <w:rPr>
          <w:rFonts w:ascii="黑体" w:eastAsia="黑体" w:hAnsi="黑体" w:cs="黑体" w:hint="eastAsia"/>
          <w:szCs w:val="21"/>
          <w:u w:val="single"/>
        </w:rPr>
        <w:t xml:space="preserve">     </w:t>
      </w:r>
      <w:r>
        <w:rPr>
          <w:rFonts w:ascii="黑体" w:eastAsia="黑体" w:hAnsi="黑体" w:cs="黑体" w:hint="eastAsia"/>
          <w:szCs w:val="21"/>
        </w:rPr>
        <w:t>日前按本合同的约定完成活动现场布置工作并经甲方验收合格后方可投入使用。</w:t>
      </w:r>
    </w:p>
    <w:p w14:paraId="2539B7EA" w14:textId="77777777" w:rsidR="006916AF" w:rsidRDefault="00000000">
      <w:pPr>
        <w:spacing w:beforeLines="50" w:before="156" w:afterLines="50" w:after="156" w:line="500" w:lineRule="exact"/>
        <w:ind w:firstLineChars="200" w:firstLine="420"/>
        <w:contextualSpacing/>
        <w:rPr>
          <w:rFonts w:ascii="黑体" w:eastAsia="黑体" w:hAnsi="黑体" w:cs="黑体" w:hint="eastAsia"/>
          <w:szCs w:val="21"/>
        </w:rPr>
      </w:pPr>
      <w:r>
        <w:rPr>
          <w:rFonts w:ascii="黑体" w:eastAsia="黑体" w:hAnsi="黑体" w:cs="黑体" w:hint="eastAsia"/>
          <w:szCs w:val="21"/>
        </w:rPr>
        <w:t>4.8乙方有责任保证活动的计划性、完整性、条理性、有序性、合法性和合理性，并在甲方的监督指导下，严格按照本合同约定的活动时间、活动内容、活动要求开展工作。</w:t>
      </w:r>
    </w:p>
    <w:p w14:paraId="53813FA9" w14:textId="77777777" w:rsidR="006916AF" w:rsidRDefault="00000000">
      <w:pPr>
        <w:spacing w:beforeLines="50" w:before="156" w:afterLines="50" w:after="156" w:line="500" w:lineRule="exact"/>
        <w:ind w:firstLineChars="200" w:firstLine="420"/>
        <w:contextualSpacing/>
        <w:rPr>
          <w:rFonts w:ascii="黑体" w:eastAsia="黑体" w:hAnsi="黑体" w:cs="黑体" w:hint="eastAsia"/>
          <w:szCs w:val="21"/>
        </w:rPr>
      </w:pPr>
      <w:r>
        <w:rPr>
          <w:rFonts w:ascii="黑体" w:eastAsia="黑体" w:hAnsi="黑体" w:cs="黑体" w:hint="eastAsia"/>
          <w:szCs w:val="21"/>
        </w:rPr>
        <w:t>4.9乙方若改变任何与活动相关的环节或活动内容，必须事先征得甲方的同意并经甲方认可，并接受甲方对活动内容合理的、不增大成本的变动及调整。</w:t>
      </w:r>
    </w:p>
    <w:p w14:paraId="77AB5579" w14:textId="77777777" w:rsidR="006916AF" w:rsidRDefault="00000000">
      <w:pPr>
        <w:spacing w:beforeLines="50" w:before="156" w:afterLines="50" w:after="156" w:line="500" w:lineRule="exact"/>
        <w:ind w:firstLineChars="200" w:firstLine="420"/>
        <w:contextualSpacing/>
        <w:rPr>
          <w:rFonts w:ascii="黑体" w:eastAsia="黑体" w:hAnsi="黑体" w:cs="黑体" w:hint="eastAsia"/>
          <w:szCs w:val="21"/>
        </w:rPr>
      </w:pPr>
      <w:r>
        <w:rPr>
          <w:rFonts w:ascii="黑体" w:eastAsia="黑体" w:hAnsi="黑体" w:cs="黑体" w:hint="eastAsia"/>
          <w:szCs w:val="21"/>
        </w:rPr>
        <w:t>4.10如本次活动的承办费用（含税）达到</w:t>
      </w:r>
      <w:r>
        <w:rPr>
          <w:rFonts w:ascii="黑体" w:eastAsia="黑体" w:hAnsi="黑体" w:cs="黑体" w:hint="eastAsia"/>
          <w:szCs w:val="21"/>
          <w:u w:val="single"/>
        </w:rPr>
        <w:t xml:space="preserve">   5   </w:t>
      </w:r>
      <w:r>
        <w:rPr>
          <w:rFonts w:ascii="黑体" w:eastAsia="黑体" w:hAnsi="黑体" w:cs="黑体" w:hint="eastAsia"/>
          <w:szCs w:val="21"/>
        </w:rPr>
        <w:t>万元及以上的，则乙方须在本次活动结束后的</w:t>
      </w:r>
      <w:r>
        <w:rPr>
          <w:rFonts w:ascii="黑体" w:eastAsia="黑体" w:hAnsi="黑体" w:cs="黑体" w:hint="eastAsia"/>
          <w:szCs w:val="21"/>
          <w:u w:val="single"/>
        </w:rPr>
        <w:t xml:space="preserve">   </w:t>
      </w:r>
      <w:proofErr w:type="gramStart"/>
      <w:r>
        <w:rPr>
          <w:rFonts w:ascii="黑体" w:eastAsia="黑体" w:hAnsi="黑体" w:cs="黑体" w:hint="eastAsia"/>
          <w:szCs w:val="21"/>
        </w:rPr>
        <w:t>个</w:t>
      </w:r>
      <w:proofErr w:type="gramEnd"/>
      <w:r>
        <w:rPr>
          <w:rFonts w:ascii="黑体" w:eastAsia="黑体" w:hAnsi="黑体" w:cs="黑体" w:hint="eastAsia"/>
          <w:szCs w:val="21"/>
        </w:rPr>
        <w:t>工作日内将与本次活动相关的所有材料及活动素材提供给甲方，乙方提供材料的形式为</w:t>
      </w:r>
      <w:r>
        <w:rPr>
          <w:rFonts w:ascii="黑体" w:eastAsia="黑体" w:hAnsi="黑体" w:cs="黑体" w:hint="eastAsia"/>
          <w:szCs w:val="21"/>
          <w:u w:val="single"/>
        </w:rPr>
        <w:t xml:space="preserve">  电子版  </w:t>
      </w:r>
      <w:r>
        <w:rPr>
          <w:rFonts w:ascii="黑体" w:eastAsia="黑体" w:hAnsi="黑体" w:cs="黑体" w:hint="eastAsia"/>
          <w:szCs w:val="21"/>
        </w:rPr>
        <w:t>，份数为</w:t>
      </w:r>
      <w:r>
        <w:rPr>
          <w:rFonts w:ascii="黑体" w:eastAsia="黑体" w:hAnsi="黑体" w:cs="黑体" w:hint="eastAsia"/>
          <w:szCs w:val="21"/>
          <w:u w:val="single"/>
        </w:rPr>
        <w:t xml:space="preserve">  1  </w:t>
      </w:r>
      <w:r>
        <w:rPr>
          <w:rFonts w:ascii="黑体" w:eastAsia="黑体" w:hAnsi="黑体" w:cs="黑体" w:hint="eastAsia"/>
          <w:szCs w:val="21"/>
        </w:rPr>
        <w:t>份。甲方对上述材料确认后，作为付款的条件之一。</w:t>
      </w:r>
    </w:p>
    <w:p w14:paraId="313857D8" w14:textId="77777777" w:rsidR="006916AF" w:rsidRDefault="006916AF">
      <w:pPr>
        <w:spacing w:beforeLines="50" w:before="156" w:afterLines="50" w:after="156" w:line="500" w:lineRule="exact"/>
        <w:ind w:firstLineChars="200" w:firstLine="422"/>
        <w:contextualSpacing/>
        <w:jc w:val="left"/>
        <w:rPr>
          <w:rFonts w:ascii="黑体" w:eastAsia="黑体" w:hAnsi="黑体" w:cs="黑体" w:hint="eastAsia"/>
          <w:b/>
          <w:szCs w:val="21"/>
        </w:rPr>
      </w:pPr>
    </w:p>
    <w:p w14:paraId="595E1E34" w14:textId="77777777" w:rsidR="006916AF" w:rsidRDefault="00000000">
      <w:pPr>
        <w:adjustRightInd w:val="0"/>
        <w:snapToGrid w:val="0"/>
        <w:spacing w:line="500" w:lineRule="exact"/>
        <w:ind w:firstLineChars="200" w:firstLine="422"/>
        <w:jc w:val="left"/>
        <w:rPr>
          <w:rFonts w:ascii="黑体" w:eastAsia="黑体" w:hAnsi="黑体" w:cs="黑体" w:hint="eastAsia"/>
          <w:szCs w:val="21"/>
        </w:rPr>
      </w:pPr>
      <w:r>
        <w:rPr>
          <w:rFonts w:ascii="黑体" w:eastAsia="黑体" w:hAnsi="黑体" w:cs="黑体" w:hint="eastAsia"/>
          <w:b/>
          <w:bCs/>
          <w:szCs w:val="21"/>
        </w:rPr>
        <w:t>第五条 知识产权</w:t>
      </w:r>
    </w:p>
    <w:p w14:paraId="5997721F" w14:textId="77777777" w:rsidR="006916AF" w:rsidRDefault="00000000">
      <w:pPr>
        <w:adjustRightInd w:val="0"/>
        <w:snapToGrid w:val="0"/>
        <w:spacing w:line="500" w:lineRule="exact"/>
        <w:ind w:rightChars="-50" w:right="-105" w:firstLineChars="200" w:firstLine="420"/>
        <w:jc w:val="left"/>
        <w:rPr>
          <w:rFonts w:ascii="黑体" w:eastAsia="黑体" w:hAnsi="黑体" w:cs="黑体" w:hint="eastAsia"/>
          <w:szCs w:val="21"/>
        </w:rPr>
      </w:pPr>
      <w:r>
        <w:rPr>
          <w:rFonts w:ascii="黑体" w:eastAsia="黑体" w:hAnsi="黑体" w:cs="黑体" w:hint="eastAsia"/>
          <w:szCs w:val="21"/>
        </w:rPr>
        <w:t>5.1本合同所涉甲方商标、宣传物料、设计图纸、广告等相关资料的知识产权及相应的财产权利归甲方所有。乙方将其策划方案和工作成果提交给甲方后，甲方即对该等策划方案和工作成果享有所有权。未经甲方书面同意，乙方不得擅自或者委托、授权第三方使用，否则，乙方应将因此所获利益返还给甲方，并应按本合同总价款的30%向甲方支付违约金。</w:t>
      </w:r>
    </w:p>
    <w:p w14:paraId="5C6EBD8E" w14:textId="77777777" w:rsidR="006916AF" w:rsidRDefault="00000000">
      <w:pPr>
        <w:adjustRightInd w:val="0"/>
        <w:snapToGrid w:val="0"/>
        <w:spacing w:line="500" w:lineRule="exact"/>
        <w:ind w:rightChars="-50" w:right="-105" w:firstLineChars="200" w:firstLine="420"/>
        <w:jc w:val="left"/>
        <w:rPr>
          <w:rFonts w:ascii="黑体" w:eastAsia="黑体" w:hAnsi="黑体" w:cs="黑体" w:hint="eastAsia"/>
          <w:szCs w:val="21"/>
        </w:rPr>
      </w:pPr>
      <w:r>
        <w:rPr>
          <w:rFonts w:ascii="黑体" w:eastAsia="黑体" w:hAnsi="黑体" w:cs="黑体" w:hint="eastAsia"/>
          <w:szCs w:val="21"/>
        </w:rPr>
        <w:t>5.2乙方提交给甲方的任何策划方案和工作成果（指乙方因与服务有关或作为服务的结果而提供、准备、构思、开发、创造、获取或提交的所有信息、文件以及其他物品和材料）以及活动内容不得侵犯任何第三方的知识产权或在先合法权利。如第三方提起维</w:t>
      </w:r>
      <w:proofErr w:type="gramStart"/>
      <w:r>
        <w:rPr>
          <w:rFonts w:ascii="黑体" w:eastAsia="黑体" w:hAnsi="黑体" w:cs="黑体" w:hint="eastAsia"/>
          <w:szCs w:val="21"/>
        </w:rPr>
        <w:t>权主张</w:t>
      </w:r>
      <w:proofErr w:type="gramEnd"/>
      <w:r>
        <w:rPr>
          <w:rFonts w:ascii="黑体" w:eastAsia="黑体" w:hAnsi="黑体" w:cs="黑体" w:hint="eastAsia"/>
          <w:szCs w:val="21"/>
        </w:rPr>
        <w:t>的，乙方应自行解决并承担由此产生的一切法律责任，包括但不限于向第三方承担损失赔偿责任等。如甲方因此遭受损失</w:t>
      </w:r>
      <w:bookmarkStart w:id="2" w:name="_Hlk73115800"/>
      <w:r>
        <w:rPr>
          <w:rFonts w:ascii="黑体" w:eastAsia="黑体" w:hAnsi="黑体" w:cs="黑体" w:hint="eastAsia"/>
          <w:szCs w:val="21"/>
        </w:rPr>
        <w:t>（包括但不限于律师费、财产保全费、公告费、执行费、证据保全费、公证费、调查费、鉴定费、审计</w:t>
      </w:r>
      <w:r>
        <w:rPr>
          <w:rFonts w:ascii="黑体" w:eastAsia="黑体" w:hAnsi="黑体" w:cs="黑体" w:hint="eastAsia"/>
          <w:szCs w:val="21"/>
        </w:rPr>
        <w:lastRenderedPageBreak/>
        <w:t>费、诉讼费、仲裁费、停工停业损失、向第三方支付违约金或赔偿金）</w:t>
      </w:r>
      <w:bookmarkEnd w:id="2"/>
      <w:r>
        <w:rPr>
          <w:rFonts w:ascii="黑体" w:eastAsia="黑体" w:hAnsi="黑体" w:cs="黑体" w:hint="eastAsia"/>
          <w:szCs w:val="21"/>
        </w:rPr>
        <w:t>，乙方应负责赔偿，并应按本合同总价款的30%向甲方支付违约金。</w:t>
      </w:r>
    </w:p>
    <w:p w14:paraId="2E276BED" w14:textId="77777777" w:rsidR="006916AF" w:rsidRDefault="006916AF">
      <w:pPr>
        <w:adjustRightInd w:val="0"/>
        <w:snapToGrid w:val="0"/>
        <w:spacing w:line="500" w:lineRule="exact"/>
        <w:ind w:rightChars="-50" w:right="-105" w:firstLineChars="200" w:firstLine="420"/>
        <w:jc w:val="left"/>
        <w:rPr>
          <w:rFonts w:ascii="黑体" w:eastAsia="黑体" w:hAnsi="黑体" w:cs="黑体" w:hint="eastAsia"/>
          <w:szCs w:val="21"/>
        </w:rPr>
      </w:pPr>
    </w:p>
    <w:p w14:paraId="3A58001D" w14:textId="77777777" w:rsidR="006916AF" w:rsidRDefault="00000000">
      <w:pPr>
        <w:adjustRightInd w:val="0"/>
        <w:snapToGrid w:val="0"/>
        <w:spacing w:line="500" w:lineRule="exact"/>
        <w:ind w:firstLineChars="200" w:firstLine="422"/>
        <w:jc w:val="left"/>
        <w:rPr>
          <w:rFonts w:ascii="黑体" w:eastAsia="黑体" w:hAnsi="黑体" w:cs="黑体" w:hint="eastAsia"/>
          <w:b/>
          <w:szCs w:val="21"/>
        </w:rPr>
      </w:pPr>
      <w:r>
        <w:rPr>
          <w:rFonts w:ascii="黑体" w:eastAsia="黑体" w:hAnsi="黑体" w:cs="黑体" w:hint="eastAsia"/>
          <w:b/>
          <w:szCs w:val="21"/>
        </w:rPr>
        <w:t>第六条 保密义务</w:t>
      </w:r>
    </w:p>
    <w:p w14:paraId="2538E15E" w14:textId="77777777" w:rsidR="006916AF" w:rsidRDefault="00000000">
      <w:pPr>
        <w:adjustRightInd w:val="0"/>
        <w:snapToGrid w:val="0"/>
        <w:spacing w:line="500" w:lineRule="exact"/>
        <w:ind w:firstLineChars="200" w:firstLine="420"/>
        <w:jc w:val="left"/>
        <w:rPr>
          <w:rFonts w:ascii="黑体" w:eastAsia="黑体" w:hAnsi="黑体" w:cs="黑体" w:hint="eastAsia"/>
          <w:szCs w:val="21"/>
        </w:rPr>
      </w:pPr>
      <w:r>
        <w:rPr>
          <w:rFonts w:ascii="黑体" w:eastAsia="黑体" w:hAnsi="黑体" w:cs="黑体" w:hint="eastAsia"/>
          <w:szCs w:val="21"/>
        </w:rPr>
        <w:t>6.1甲乙双方应对其通过订立和履行本合同而获悉的对方的商业秘密、未对其公共的重要信息严格保密，未经对方事先书面同意，不得以任何方式进行利用、向任何第三方披露或以其他方式予以公开。</w:t>
      </w:r>
    </w:p>
    <w:p w14:paraId="714E0E28" w14:textId="77777777" w:rsidR="006916AF" w:rsidRDefault="00000000">
      <w:pPr>
        <w:adjustRightInd w:val="0"/>
        <w:snapToGrid w:val="0"/>
        <w:spacing w:line="500" w:lineRule="exact"/>
        <w:ind w:firstLineChars="200" w:firstLine="420"/>
        <w:jc w:val="left"/>
        <w:rPr>
          <w:rFonts w:ascii="黑体" w:eastAsia="黑体" w:hAnsi="黑体" w:cs="黑体" w:hint="eastAsia"/>
          <w:szCs w:val="21"/>
        </w:rPr>
      </w:pPr>
      <w:r>
        <w:rPr>
          <w:rFonts w:ascii="黑体" w:eastAsia="黑体" w:hAnsi="黑体" w:cs="黑体" w:hint="eastAsia"/>
          <w:szCs w:val="21"/>
        </w:rPr>
        <w:t>6.2未经对方许可，任何一方不得向第三方（有关法律、法规、政府部门、证券交易所或其他监管机构要求和双方的法律、会计、商业及其他顾问、雇员除外）泄露本合同的任何内容以及本合同的签订及履行情况，以及通过签订和履行本合同而获知的对方及对方关联公司的任何信息。</w:t>
      </w:r>
    </w:p>
    <w:p w14:paraId="19B3AACD" w14:textId="77777777" w:rsidR="006916AF" w:rsidRDefault="00000000">
      <w:pPr>
        <w:adjustRightInd w:val="0"/>
        <w:snapToGrid w:val="0"/>
        <w:spacing w:line="500" w:lineRule="exact"/>
        <w:ind w:firstLineChars="200" w:firstLine="420"/>
        <w:jc w:val="left"/>
        <w:rPr>
          <w:rFonts w:ascii="黑体" w:eastAsia="黑体" w:hAnsi="黑体" w:cs="黑体" w:hint="eastAsia"/>
          <w:szCs w:val="21"/>
        </w:rPr>
      </w:pPr>
      <w:r>
        <w:rPr>
          <w:rFonts w:ascii="黑体" w:eastAsia="黑体" w:hAnsi="黑体" w:cs="黑体" w:hint="eastAsia"/>
          <w:szCs w:val="21"/>
        </w:rPr>
        <w:t>6.3除订立与履行本合同项</w:t>
      </w:r>
      <w:proofErr w:type="gramStart"/>
      <w:r>
        <w:rPr>
          <w:rFonts w:ascii="黑体" w:eastAsia="黑体" w:hAnsi="黑体" w:cs="黑体" w:hint="eastAsia"/>
          <w:szCs w:val="21"/>
        </w:rPr>
        <w:t>下义务</w:t>
      </w:r>
      <w:proofErr w:type="gramEnd"/>
      <w:r>
        <w:rPr>
          <w:rFonts w:ascii="黑体" w:eastAsia="黑体" w:hAnsi="黑体" w:cs="黑体" w:hint="eastAsia"/>
          <w:szCs w:val="21"/>
        </w:rPr>
        <w:t>之需要外，未经对方事先同意，任何一方不得擅自使用、复制对方的商标、标志、商业信息、广告样稿资料、技术及其他资料。</w:t>
      </w:r>
    </w:p>
    <w:p w14:paraId="24F63D98" w14:textId="77777777" w:rsidR="006916AF" w:rsidRDefault="00000000">
      <w:pPr>
        <w:adjustRightInd w:val="0"/>
        <w:snapToGrid w:val="0"/>
        <w:spacing w:line="500" w:lineRule="exact"/>
        <w:ind w:firstLineChars="200" w:firstLine="420"/>
        <w:jc w:val="left"/>
        <w:rPr>
          <w:rFonts w:ascii="黑体" w:eastAsia="黑体" w:hAnsi="黑体" w:cs="黑体" w:hint="eastAsia"/>
          <w:szCs w:val="21"/>
        </w:rPr>
      </w:pPr>
      <w:r>
        <w:rPr>
          <w:rFonts w:ascii="黑体" w:eastAsia="黑体" w:hAnsi="黑体" w:cs="黑体" w:hint="eastAsia"/>
          <w:szCs w:val="21"/>
        </w:rPr>
        <w:t>6.4甲乙双方的上述保密义务不因本合同的无效、终止或被解除而终止。</w:t>
      </w:r>
    </w:p>
    <w:p w14:paraId="0E44E7B0" w14:textId="77777777" w:rsidR="006916AF" w:rsidRDefault="006916AF">
      <w:pPr>
        <w:spacing w:beforeLines="50" w:before="156" w:afterLines="50" w:after="156" w:line="500" w:lineRule="exact"/>
        <w:ind w:firstLineChars="200" w:firstLine="422"/>
        <w:contextualSpacing/>
        <w:jc w:val="left"/>
        <w:rPr>
          <w:rFonts w:ascii="黑体" w:eastAsia="黑体" w:hAnsi="黑体" w:cs="黑体" w:hint="eastAsia"/>
          <w:b/>
          <w:szCs w:val="21"/>
        </w:rPr>
      </w:pPr>
    </w:p>
    <w:p w14:paraId="6A9C4841" w14:textId="77777777" w:rsidR="006916AF" w:rsidRDefault="00000000">
      <w:pPr>
        <w:spacing w:beforeLines="50" w:before="156" w:afterLines="50" w:after="156" w:line="500" w:lineRule="exact"/>
        <w:ind w:firstLineChars="200" w:firstLine="422"/>
        <w:contextualSpacing/>
        <w:rPr>
          <w:rFonts w:ascii="黑体" w:eastAsia="黑体" w:hAnsi="黑体" w:cs="黑体" w:hint="eastAsia"/>
          <w:b/>
          <w:szCs w:val="21"/>
        </w:rPr>
      </w:pPr>
      <w:r>
        <w:rPr>
          <w:rFonts w:ascii="黑体" w:eastAsia="黑体" w:hAnsi="黑体" w:cs="黑体" w:hint="eastAsia"/>
          <w:b/>
          <w:szCs w:val="21"/>
        </w:rPr>
        <w:t>第七条 违约责任</w:t>
      </w:r>
    </w:p>
    <w:p w14:paraId="6A4D96FD" w14:textId="77777777" w:rsidR="006916AF" w:rsidRDefault="00000000">
      <w:pPr>
        <w:spacing w:beforeLines="50" w:before="156" w:afterLines="50" w:after="156" w:line="500" w:lineRule="exact"/>
        <w:ind w:firstLineChars="200" w:firstLine="420"/>
        <w:contextualSpacing/>
        <w:rPr>
          <w:rFonts w:ascii="黑体" w:eastAsia="黑体" w:hAnsi="黑体" w:cs="黑体" w:hint="eastAsia"/>
          <w:szCs w:val="21"/>
        </w:rPr>
      </w:pPr>
      <w:r>
        <w:rPr>
          <w:rFonts w:ascii="黑体" w:eastAsia="黑体" w:hAnsi="黑体" w:cs="黑体" w:hint="eastAsia"/>
          <w:szCs w:val="21"/>
        </w:rPr>
        <w:t>7.1甲方因自身原因无故逾期支付合同价款的，每逾期一日，按逾期应付未付金额的万分之一向乙方支付违约金。</w:t>
      </w:r>
    </w:p>
    <w:p w14:paraId="4EF73473" w14:textId="77777777" w:rsidR="006916AF" w:rsidRDefault="00000000">
      <w:pPr>
        <w:spacing w:beforeLines="50" w:before="156" w:afterLines="50" w:after="156" w:line="500" w:lineRule="exact"/>
        <w:ind w:firstLineChars="200" w:firstLine="420"/>
        <w:contextualSpacing/>
        <w:rPr>
          <w:rFonts w:ascii="黑体" w:eastAsia="黑体" w:hAnsi="黑体" w:cs="黑体" w:hint="eastAsia"/>
          <w:szCs w:val="21"/>
        </w:rPr>
      </w:pPr>
      <w:r>
        <w:rPr>
          <w:rFonts w:ascii="黑体" w:eastAsia="黑体" w:hAnsi="黑体" w:cs="黑体" w:hint="eastAsia"/>
          <w:szCs w:val="21"/>
        </w:rPr>
        <w:t>7.2如非因甲方原因导致活动无法按期举行，每逾期一日，乙方应按照本合同总金额的万分之一支付违约金，并赔偿由此给甲方造成的全部损失；如逾期超过10日仍未举行或非因甲方原因导致活动无法举行或者被终止的，则甲方有权解除本合同，乙方应在本合同被解除之日起3日内，向甲方返还已支付的活动费用（如有），同时向甲方支付合同总价20%的违约金，并赔偿甲方因此遭受的全部损失，如逾期支付的，则每逾期一日，乙方应按应付未付款项的3%每日向甲方支付违约金。</w:t>
      </w:r>
    </w:p>
    <w:p w14:paraId="45EBD624" w14:textId="77777777" w:rsidR="006916AF" w:rsidRDefault="00000000">
      <w:pPr>
        <w:spacing w:beforeLines="50" w:before="156" w:afterLines="50" w:after="156" w:line="500" w:lineRule="exact"/>
        <w:ind w:firstLineChars="200" w:firstLine="420"/>
        <w:contextualSpacing/>
        <w:rPr>
          <w:rFonts w:ascii="黑体" w:eastAsia="黑体" w:hAnsi="黑体" w:cs="黑体" w:hint="eastAsia"/>
          <w:szCs w:val="21"/>
        </w:rPr>
      </w:pPr>
      <w:r>
        <w:rPr>
          <w:rFonts w:ascii="黑体" w:eastAsia="黑体" w:hAnsi="黑体" w:cs="黑体" w:hint="eastAsia"/>
          <w:szCs w:val="21"/>
        </w:rPr>
        <w:t>7.3乙方违反保密义务的，应当按照本合同总价款的30%向甲方支付违约金，如不足以弥补甲方损失的，应予补足。</w:t>
      </w:r>
    </w:p>
    <w:p w14:paraId="104C3886" w14:textId="77777777" w:rsidR="006916AF" w:rsidRDefault="00000000">
      <w:pPr>
        <w:spacing w:beforeLines="50" w:before="156" w:afterLines="50" w:after="156" w:line="500" w:lineRule="exact"/>
        <w:ind w:firstLineChars="200" w:firstLine="420"/>
        <w:contextualSpacing/>
        <w:rPr>
          <w:rFonts w:ascii="黑体" w:eastAsia="黑体" w:hAnsi="黑体" w:cs="黑体" w:hint="eastAsia"/>
          <w:szCs w:val="21"/>
        </w:rPr>
      </w:pPr>
      <w:r>
        <w:rPr>
          <w:rFonts w:ascii="黑体" w:eastAsia="黑体" w:hAnsi="黑体" w:cs="黑体" w:hint="eastAsia"/>
          <w:szCs w:val="21"/>
        </w:rPr>
        <w:t>7.4除本合同另有约定外，本合同签订后，双方应严格履行合同义务，任何一方单方面终止合同的，应按照本合同总价款的30%向对方支付违约金。</w:t>
      </w:r>
    </w:p>
    <w:p w14:paraId="40251BDA" w14:textId="77777777" w:rsidR="006916AF" w:rsidRDefault="00000000">
      <w:pPr>
        <w:spacing w:beforeLines="50" w:before="156" w:afterLines="50" w:after="156" w:line="500" w:lineRule="exact"/>
        <w:ind w:firstLineChars="200" w:firstLine="420"/>
        <w:contextualSpacing/>
        <w:rPr>
          <w:rFonts w:ascii="黑体" w:eastAsia="黑体" w:hAnsi="黑体" w:cs="黑体" w:hint="eastAsia"/>
          <w:szCs w:val="21"/>
        </w:rPr>
      </w:pPr>
      <w:r>
        <w:rPr>
          <w:rFonts w:ascii="黑体" w:eastAsia="黑体" w:hAnsi="黑体" w:cs="黑体" w:hint="eastAsia"/>
          <w:szCs w:val="21"/>
        </w:rPr>
        <w:lastRenderedPageBreak/>
        <w:t>7.5除前述约定外，任何一方有其他违反本合同约定的情形的，违约方应赔偿给守约方造成的全部损失，包括但不限于律师费、</w:t>
      </w:r>
      <w:bookmarkStart w:id="3" w:name="_Hlk73115892"/>
      <w:r>
        <w:rPr>
          <w:rFonts w:ascii="黑体" w:eastAsia="黑体" w:hAnsi="黑体" w:cs="黑体" w:hint="eastAsia"/>
          <w:szCs w:val="21"/>
        </w:rPr>
        <w:t>财产保全费、</w:t>
      </w:r>
      <w:bookmarkStart w:id="4" w:name="_Hlk73126393"/>
      <w:r>
        <w:rPr>
          <w:rFonts w:ascii="黑体" w:eastAsia="黑体" w:hAnsi="黑体" w:cs="黑体" w:hint="eastAsia"/>
          <w:szCs w:val="21"/>
        </w:rPr>
        <w:t>财产保全保险费、</w:t>
      </w:r>
      <w:bookmarkEnd w:id="4"/>
      <w:r>
        <w:rPr>
          <w:rFonts w:ascii="黑体" w:eastAsia="黑体" w:hAnsi="黑体" w:cs="黑体" w:hint="eastAsia"/>
          <w:szCs w:val="21"/>
        </w:rPr>
        <w:t>公告费、执行费、证据保全费、</w:t>
      </w:r>
      <w:bookmarkEnd w:id="3"/>
      <w:r>
        <w:rPr>
          <w:rFonts w:ascii="黑体" w:eastAsia="黑体" w:hAnsi="黑体" w:cs="黑体" w:hint="eastAsia"/>
          <w:szCs w:val="21"/>
        </w:rPr>
        <w:t>公证费、调查费、</w:t>
      </w:r>
      <w:bookmarkStart w:id="5" w:name="_Hlk73115900"/>
      <w:r>
        <w:rPr>
          <w:rFonts w:ascii="黑体" w:eastAsia="黑体" w:hAnsi="黑体" w:cs="黑体" w:hint="eastAsia"/>
          <w:szCs w:val="21"/>
        </w:rPr>
        <w:t>鉴定费、审计费、</w:t>
      </w:r>
      <w:bookmarkEnd w:id="5"/>
      <w:r>
        <w:rPr>
          <w:rFonts w:ascii="黑体" w:eastAsia="黑体" w:hAnsi="黑体" w:cs="黑体" w:hint="eastAsia"/>
          <w:szCs w:val="21"/>
        </w:rPr>
        <w:t>诉讼费、仲裁费、停工停业损失、向第三方支付违约金或赔偿金、罚款等。</w:t>
      </w:r>
    </w:p>
    <w:p w14:paraId="647F41E8" w14:textId="77777777" w:rsidR="006916AF" w:rsidRDefault="00000000">
      <w:pPr>
        <w:spacing w:beforeLines="50" w:before="156" w:afterLines="50" w:after="156" w:line="500" w:lineRule="exact"/>
        <w:ind w:firstLineChars="200" w:firstLine="420"/>
        <w:contextualSpacing/>
        <w:rPr>
          <w:rFonts w:ascii="黑体" w:eastAsia="黑体" w:hAnsi="黑体" w:cs="黑体" w:hint="eastAsia"/>
          <w:szCs w:val="21"/>
        </w:rPr>
      </w:pPr>
      <w:r>
        <w:rPr>
          <w:rFonts w:ascii="黑体" w:eastAsia="黑体" w:hAnsi="黑体" w:cs="黑体" w:hint="eastAsia"/>
          <w:szCs w:val="21"/>
        </w:rPr>
        <w:t>7.6甲方有权直接在应付未付乙方的合同款项中扣除本合同项下乙方应付的违约金及赔偿金、罚款、费用等，不足部分可向乙方继续追偿。</w:t>
      </w:r>
    </w:p>
    <w:p w14:paraId="51869621" w14:textId="77777777" w:rsidR="006916AF" w:rsidRDefault="00000000">
      <w:pPr>
        <w:spacing w:beforeLines="50" w:before="156" w:afterLines="50" w:after="156" w:line="500" w:lineRule="exact"/>
        <w:ind w:firstLineChars="200" w:firstLine="420"/>
        <w:contextualSpacing/>
        <w:rPr>
          <w:rFonts w:ascii="黑体" w:eastAsia="黑体" w:hAnsi="黑体" w:cs="黑体" w:hint="eastAsia"/>
          <w:szCs w:val="21"/>
        </w:rPr>
      </w:pPr>
      <w:bookmarkStart w:id="6" w:name="_Hlk36845611"/>
      <w:r>
        <w:rPr>
          <w:rFonts w:ascii="黑体" w:eastAsia="黑体" w:hAnsi="黑体" w:cs="黑体" w:hint="eastAsia"/>
          <w:szCs w:val="21"/>
        </w:rPr>
        <w:t>7.7甲方向乙方追究违约责任或索赔产生的各项费用，包括但不限于危机处理费、第三方索赔损失、政府行政处罚罚款、因参与政府处理过程发生的费用、商誉损失、诉讼费、律师费、评估费、鉴定费、审计费、公证费、调查费、财产保全费、财产保全保险费、证据保全费、公告费、差旅费、交通费等，均由乙方承担</w:t>
      </w:r>
      <w:bookmarkEnd w:id="6"/>
      <w:r>
        <w:rPr>
          <w:rFonts w:ascii="黑体" w:eastAsia="黑体" w:hAnsi="黑体" w:cs="黑体" w:hint="eastAsia"/>
          <w:szCs w:val="21"/>
        </w:rPr>
        <w:t>。</w:t>
      </w:r>
    </w:p>
    <w:p w14:paraId="5CB92541" w14:textId="77777777" w:rsidR="006916AF" w:rsidRDefault="006916AF">
      <w:pPr>
        <w:tabs>
          <w:tab w:val="left" w:pos="426"/>
        </w:tabs>
        <w:adjustRightInd w:val="0"/>
        <w:snapToGrid w:val="0"/>
        <w:spacing w:line="500" w:lineRule="exact"/>
        <w:ind w:firstLineChars="200" w:firstLine="420"/>
        <w:jc w:val="left"/>
        <w:rPr>
          <w:rFonts w:ascii="黑体" w:eastAsia="黑体" w:hAnsi="黑体" w:cs="黑体" w:hint="eastAsia"/>
          <w:szCs w:val="21"/>
        </w:rPr>
      </w:pPr>
    </w:p>
    <w:p w14:paraId="38DAB4C4" w14:textId="77777777" w:rsidR="006916AF" w:rsidRDefault="00000000">
      <w:pPr>
        <w:tabs>
          <w:tab w:val="left" w:pos="426"/>
        </w:tabs>
        <w:adjustRightInd w:val="0"/>
        <w:snapToGrid w:val="0"/>
        <w:spacing w:line="500" w:lineRule="exact"/>
        <w:ind w:firstLineChars="200" w:firstLine="422"/>
        <w:jc w:val="left"/>
        <w:rPr>
          <w:rFonts w:ascii="黑体" w:eastAsia="黑体" w:hAnsi="黑体" w:cs="黑体" w:hint="eastAsia"/>
          <w:b/>
          <w:szCs w:val="21"/>
        </w:rPr>
      </w:pPr>
      <w:r>
        <w:rPr>
          <w:rFonts w:ascii="黑体" w:eastAsia="黑体" w:hAnsi="黑体" w:cs="黑体" w:hint="eastAsia"/>
          <w:b/>
          <w:szCs w:val="21"/>
        </w:rPr>
        <w:t>第八条 不可抗力</w:t>
      </w:r>
    </w:p>
    <w:p w14:paraId="3F0E3213" w14:textId="77777777" w:rsidR="006916AF" w:rsidRDefault="00000000">
      <w:pPr>
        <w:tabs>
          <w:tab w:val="left" w:pos="540"/>
        </w:tabs>
        <w:adjustRightInd w:val="0"/>
        <w:snapToGrid w:val="0"/>
        <w:spacing w:line="500" w:lineRule="exact"/>
        <w:ind w:firstLineChars="200" w:firstLine="420"/>
        <w:jc w:val="left"/>
        <w:rPr>
          <w:rFonts w:ascii="黑体" w:eastAsia="黑体" w:hAnsi="黑体" w:cs="黑体" w:hint="eastAsia"/>
          <w:szCs w:val="21"/>
        </w:rPr>
      </w:pPr>
      <w:r>
        <w:rPr>
          <w:rFonts w:ascii="黑体" w:eastAsia="黑体" w:hAnsi="黑体" w:cs="黑体" w:hint="eastAsia"/>
          <w:szCs w:val="21"/>
        </w:rPr>
        <w:t>8.1不可抗力指由于不能预见、不能避免和不能克服的自然原因或社会原因，致使本合同不能履行或者不能完全履行的情形，包括战争、暴乱、空中飞行物体坠落及因此或其他非甲、乙双方责任造成的爆炸、火灾，严重的自然灾害，法律规定的其他情形等。</w:t>
      </w:r>
    </w:p>
    <w:p w14:paraId="3F7055B2" w14:textId="77777777" w:rsidR="006916AF" w:rsidRDefault="00000000">
      <w:pPr>
        <w:adjustRightInd w:val="0"/>
        <w:snapToGrid w:val="0"/>
        <w:spacing w:line="500" w:lineRule="exact"/>
        <w:ind w:firstLineChars="200" w:firstLine="420"/>
        <w:rPr>
          <w:rFonts w:ascii="黑体" w:eastAsia="黑体" w:hAnsi="黑体" w:cs="黑体" w:hint="eastAsia"/>
          <w:szCs w:val="21"/>
        </w:rPr>
      </w:pPr>
      <w:r>
        <w:rPr>
          <w:rFonts w:ascii="黑体" w:eastAsia="黑体" w:hAnsi="黑体" w:cs="黑体" w:hint="eastAsia"/>
          <w:szCs w:val="21"/>
        </w:rPr>
        <w:t>8.2遭遇不可抗力的一方，应立即书面通知另一方，并应在不可抗力发生后15天内，向另一方提供不可抗力发生地政府部门出具的证明合同不能履行或需要延期履行、部分履行的有效证明文件。</w:t>
      </w:r>
    </w:p>
    <w:p w14:paraId="7F1BB0ED" w14:textId="77777777" w:rsidR="006916AF" w:rsidRDefault="00000000">
      <w:pPr>
        <w:adjustRightInd w:val="0"/>
        <w:snapToGrid w:val="0"/>
        <w:spacing w:line="500" w:lineRule="exact"/>
        <w:ind w:firstLineChars="200" w:firstLine="420"/>
        <w:rPr>
          <w:rFonts w:ascii="黑体" w:eastAsia="黑体" w:hAnsi="黑体" w:cs="黑体" w:hint="eastAsia"/>
          <w:szCs w:val="21"/>
        </w:rPr>
      </w:pPr>
      <w:r>
        <w:rPr>
          <w:rFonts w:ascii="黑体" w:eastAsia="黑体" w:hAnsi="黑体" w:cs="黑体" w:hint="eastAsia"/>
          <w:szCs w:val="21"/>
        </w:rPr>
        <w:t>8.3双方按不可抗力对合同履行的影响程度协商决定是否解除合同、延期履行合同或者部分履行合同。</w:t>
      </w:r>
    </w:p>
    <w:p w14:paraId="5C8E2569" w14:textId="77777777" w:rsidR="006916AF" w:rsidRDefault="00000000">
      <w:pPr>
        <w:adjustRightInd w:val="0"/>
        <w:snapToGrid w:val="0"/>
        <w:spacing w:line="500" w:lineRule="exact"/>
        <w:ind w:firstLineChars="200" w:firstLine="420"/>
        <w:rPr>
          <w:rFonts w:ascii="黑体" w:eastAsia="黑体" w:hAnsi="黑体" w:cs="黑体" w:hint="eastAsia"/>
          <w:szCs w:val="21"/>
        </w:rPr>
      </w:pPr>
      <w:r>
        <w:rPr>
          <w:rFonts w:ascii="黑体" w:eastAsia="黑体" w:hAnsi="黑体" w:cs="黑体" w:hint="eastAsia"/>
          <w:szCs w:val="21"/>
        </w:rPr>
        <w:t>8.4对因不可抗力未能履约给另一方造成的经济损失，该履约方不负赔偿责任，但本合同另有约定的除外。</w:t>
      </w:r>
    </w:p>
    <w:p w14:paraId="76E52E2A" w14:textId="77777777" w:rsidR="006916AF" w:rsidRDefault="00000000">
      <w:pPr>
        <w:tabs>
          <w:tab w:val="left" w:pos="540"/>
        </w:tabs>
        <w:adjustRightInd w:val="0"/>
        <w:snapToGrid w:val="0"/>
        <w:spacing w:line="500" w:lineRule="exact"/>
        <w:ind w:firstLineChars="200" w:firstLine="420"/>
        <w:jc w:val="left"/>
        <w:rPr>
          <w:rFonts w:ascii="黑体" w:eastAsia="黑体" w:hAnsi="黑体" w:cs="黑体" w:hint="eastAsia"/>
          <w:szCs w:val="21"/>
        </w:rPr>
      </w:pPr>
      <w:r>
        <w:rPr>
          <w:rFonts w:ascii="黑体" w:eastAsia="黑体" w:hAnsi="黑体" w:cs="黑体" w:hint="eastAsia"/>
          <w:szCs w:val="21"/>
        </w:rPr>
        <w:t>8.5关于新型冠状病毒引发的肺炎疫情的特别约定</w:t>
      </w:r>
    </w:p>
    <w:p w14:paraId="0A7E6012" w14:textId="77777777" w:rsidR="006916AF" w:rsidRDefault="00000000">
      <w:pPr>
        <w:tabs>
          <w:tab w:val="left" w:pos="540"/>
        </w:tabs>
        <w:adjustRightInd w:val="0"/>
        <w:snapToGrid w:val="0"/>
        <w:spacing w:line="500" w:lineRule="exact"/>
        <w:ind w:firstLineChars="200" w:firstLine="420"/>
        <w:jc w:val="left"/>
        <w:rPr>
          <w:rFonts w:ascii="黑体" w:eastAsia="黑体" w:hAnsi="黑体" w:cs="黑体" w:hint="eastAsia"/>
          <w:szCs w:val="21"/>
        </w:rPr>
      </w:pPr>
      <w:r>
        <w:rPr>
          <w:rFonts w:ascii="黑体" w:eastAsia="黑体" w:hAnsi="黑体" w:cs="黑体" w:hint="eastAsia"/>
          <w:szCs w:val="21"/>
        </w:rPr>
        <w:t>（1）甲乙双方特别确认，乙方不得以新型冠状病毒引发的肺炎疫情 （以下简称新冠疫情）为由要求甲方增加本合同项下费用，包括但不限于新冠疫情导致的：①管控费用；②防疫物资采购费用；③人工、材料、设备上涨费用；④延期费用（包括但不限于窝工损失、赶工费用）；⑤人员损失或赔偿费用等。上述费用均由乙方自行承担，乙方已清楚了解并愿意自行承担上述风险。</w:t>
      </w:r>
    </w:p>
    <w:p w14:paraId="39957D23" w14:textId="77777777" w:rsidR="006916AF" w:rsidRDefault="00000000">
      <w:pPr>
        <w:tabs>
          <w:tab w:val="left" w:pos="540"/>
        </w:tabs>
        <w:adjustRightInd w:val="0"/>
        <w:snapToGrid w:val="0"/>
        <w:spacing w:line="500" w:lineRule="exact"/>
        <w:ind w:firstLineChars="200" w:firstLine="420"/>
        <w:jc w:val="left"/>
        <w:rPr>
          <w:rFonts w:ascii="黑体" w:eastAsia="黑体" w:hAnsi="黑体" w:cs="黑体" w:hint="eastAsia"/>
          <w:szCs w:val="21"/>
        </w:rPr>
      </w:pPr>
      <w:r>
        <w:rPr>
          <w:rFonts w:ascii="黑体" w:eastAsia="黑体" w:hAnsi="黑体" w:cs="黑体" w:hint="eastAsia"/>
          <w:szCs w:val="21"/>
        </w:rPr>
        <w:lastRenderedPageBreak/>
        <w:t>（2）新冠疫情持续期间，乙方应严格按照项目所在地相关政府部门及疫情管</w:t>
      </w:r>
      <w:proofErr w:type="gramStart"/>
      <w:r>
        <w:rPr>
          <w:rFonts w:ascii="黑体" w:eastAsia="黑体" w:hAnsi="黑体" w:cs="黑体" w:hint="eastAsia"/>
          <w:szCs w:val="21"/>
        </w:rPr>
        <w:t>控机构</w:t>
      </w:r>
      <w:proofErr w:type="gramEnd"/>
      <w:r>
        <w:rPr>
          <w:rFonts w:ascii="黑体" w:eastAsia="黑体" w:hAnsi="黑体" w:cs="黑体" w:hint="eastAsia"/>
          <w:szCs w:val="21"/>
        </w:rPr>
        <w:t>的要求进行工作现场疫情管控，落实现场工作人员健康情况监测，备置充足的防疫物资，做好现场工作人员服务管理、避免工作现场交叉感染，并做好疫情管理相关报告工作。如因乙方原因导致工作现场未能得到有效管理，疫情扩散，或甲方因此遭受行政处罚的，甲方有权要求乙方赔偿因此给甲方造成的全部损失。</w:t>
      </w:r>
    </w:p>
    <w:p w14:paraId="2ABE846F" w14:textId="77777777" w:rsidR="006916AF" w:rsidRDefault="006916AF">
      <w:pPr>
        <w:tabs>
          <w:tab w:val="left" w:pos="540"/>
        </w:tabs>
        <w:adjustRightInd w:val="0"/>
        <w:snapToGrid w:val="0"/>
        <w:spacing w:line="500" w:lineRule="exact"/>
        <w:ind w:firstLineChars="200" w:firstLine="420"/>
        <w:jc w:val="left"/>
        <w:rPr>
          <w:rFonts w:ascii="黑体" w:eastAsia="黑体" w:hAnsi="黑体" w:cs="黑体" w:hint="eastAsia"/>
          <w:szCs w:val="21"/>
        </w:rPr>
      </w:pPr>
    </w:p>
    <w:p w14:paraId="66C68EEC" w14:textId="77777777" w:rsidR="006916AF" w:rsidRDefault="00000000">
      <w:pPr>
        <w:adjustRightInd w:val="0"/>
        <w:snapToGrid w:val="0"/>
        <w:spacing w:line="500" w:lineRule="exact"/>
        <w:ind w:firstLineChars="200" w:firstLine="422"/>
        <w:jc w:val="left"/>
        <w:rPr>
          <w:rFonts w:ascii="黑体" w:eastAsia="黑体" w:hAnsi="黑体" w:cs="黑体" w:hint="eastAsia"/>
          <w:szCs w:val="21"/>
        </w:rPr>
      </w:pPr>
      <w:r>
        <w:rPr>
          <w:rFonts w:ascii="黑体" w:eastAsia="黑体" w:hAnsi="黑体" w:cs="黑体" w:hint="eastAsia"/>
          <w:b/>
          <w:szCs w:val="21"/>
        </w:rPr>
        <w:t>第九条 通知与送达</w:t>
      </w:r>
    </w:p>
    <w:p w14:paraId="5DFE7EA1" w14:textId="77777777" w:rsidR="006916AF" w:rsidRDefault="00000000">
      <w:pPr>
        <w:widowControl/>
        <w:spacing w:line="500" w:lineRule="exact"/>
        <w:ind w:firstLineChars="200" w:firstLine="420"/>
        <w:rPr>
          <w:rFonts w:ascii="黑体" w:eastAsia="黑体" w:hAnsi="黑体" w:cs="黑体" w:hint="eastAsia"/>
          <w:szCs w:val="21"/>
        </w:rPr>
      </w:pPr>
      <w:r>
        <w:rPr>
          <w:rFonts w:ascii="黑体" w:eastAsia="黑体" w:hAnsi="黑体" w:cs="黑体" w:hint="eastAsia"/>
          <w:szCs w:val="21"/>
        </w:rPr>
        <w:t>9.1本合同项下任何</w:t>
      </w:r>
      <w:proofErr w:type="gramStart"/>
      <w:r>
        <w:rPr>
          <w:rFonts w:ascii="黑体" w:eastAsia="黑体" w:hAnsi="黑体" w:cs="黑体" w:hint="eastAsia"/>
          <w:szCs w:val="21"/>
        </w:rPr>
        <w:t>一</w:t>
      </w:r>
      <w:proofErr w:type="gramEnd"/>
      <w:r>
        <w:rPr>
          <w:rFonts w:ascii="黑体" w:eastAsia="黑体" w:hAnsi="黑体" w:cs="黑体" w:hint="eastAsia"/>
          <w:szCs w:val="21"/>
        </w:rPr>
        <w:t>方向对方发出的通知、信件、数据电文等，应当发送至本合同下列约定的地址、联系人和通信终端。一方当事人变更名称、地址、联系人或通信终端的，应当在变更后3日内及时书面通知对方当事人，对方当事人实际收到书面变更通知前的送达仍为有效送达。任何根据本合同发出的文件，均应当采取书面形式。</w:t>
      </w:r>
    </w:p>
    <w:p w14:paraId="454E9EE5" w14:textId="77777777" w:rsidR="006916AF" w:rsidRDefault="00000000">
      <w:pPr>
        <w:widowControl/>
        <w:spacing w:line="500" w:lineRule="exact"/>
        <w:ind w:firstLineChars="200" w:firstLine="420"/>
        <w:rPr>
          <w:rFonts w:ascii="黑体" w:eastAsia="黑体" w:hAnsi="黑体" w:cs="黑体" w:hint="eastAsia"/>
          <w:szCs w:val="21"/>
        </w:rPr>
      </w:pPr>
      <w:r>
        <w:rPr>
          <w:rFonts w:ascii="黑体" w:eastAsia="黑体" w:hAnsi="黑体" w:cs="黑体" w:hint="eastAsia"/>
          <w:szCs w:val="21"/>
        </w:rPr>
        <w:t>9.2联系人及联系方式：</w:t>
      </w:r>
    </w:p>
    <w:p w14:paraId="6C0BBB54" w14:textId="77777777" w:rsidR="006916AF" w:rsidRDefault="00000000">
      <w:pPr>
        <w:widowControl/>
        <w:spacing w:line="500" w:lineRule="exact"/>
        <w:ind w:firstLineChars="200" w:firstLine="420"/>
        <w:rPr>
          <w:rFonts w:ascii="黑体" w:eastAsia="黑体" w:hAnsi="黑体" w:cs="黑体" w:hint="eastAsia"/>
          <w:szCs w:val="21"/>
        </w:rPr>
      </w:pPr>
      <w:r>
        <w:rPr>
          <w:rFonts w:ascii="黑体" w:eastAsia="黑体" w:hAnsi="黑体" w:cs="黑体" w:hint="eastAsia"/>
          <w:szCs w:val="21"/>
        </w:rPr>
        <w:t>甲方联系人：</w:t>
      </w:r>
      <w:r>
        <w:rPr>
          <w:rFonts w:ascii="黑体" w:eastAsia="黑体" w:hAnsi="黑体" w:cs="黑体" w:hint="eastAsia"/>
          <w:szCs w:val="21"/>
          <w:u w:val="single"/>
        </w:rPr>
        <w:t xml:space="preserve">                         </w:t>
      </w:r>
      <w:r>
        <w:rPr>
          <w:rFonts w:ascii="黑体" w:eastAsia="黑体" w:hAnsi="黑体" w:cs="黑体" w:hint="eastAsia"/>
          <w:szCs w:val="21"/>
        </w:rPr>
        <w:t>；</w:t>
      </w:r>
    </w:p>
    <w:p w14:paraId="62341370" w14:textId="77777777" w:rsidR="006916AF" w:rsidRDefault="00000000">
      <w:pPr>
        <w:widowControl/>
        <w:spacing w:line="500" w:lineRule="exact"/>
        <w:ind w:firstLineChars="200" w:firstLine="420"/>
        <w:rPr>
          <w:rFonts w:ascii="黑体" w:eastAsia="黑体" w:hAnsi="黑体" w:cs="黑体" w:hint="eastAsia"/>
          <w:szCs w:val="21"/>
        </w:rPr>
      </w:pPr>
      <w:r>
        <w:rPr>
          <w:rFonts w:ascii="黑体" w:eastAsia="黑体" w:hAnsi="黑体" w:cs="黑体" w:hint="eastAsia"/>
          <w:szCs w:val="21"/>
        </w:rPr>
        <w:t>联系电话：</w:t>
      </w:r>
      <w:r>
        <w:rPr>
          <w:rFonts w:ascii="黑体" w:eastAsia="黑体" w:hAnsi="黑体" w:cs="黑体" w:hint="eastAsia"/>
          <w:szCs w:val="21"/>
          <w:u w:val="single"/>
        </w:rPr>
        <w:t xml:space="preserve">                           </w:t>
      </w:r>
      <w:r>
        <w:rPr>
          <w:rFonts w:ascii="黑体" w:eastAsia="黑体" w:hAnsi="黑体" w:cs="黑体" w:hint="eastAsia"/>
          <w:szCs w:val="21"/>
        </w:rPr>
        <w:t>；</w:t>
      </w:r>
    </w:p>
    <w:p w14:paraId="030B07F4" w14:textId="77777777" w:rsidR="006916AF" w:rsidRDefault="00000000">
      <w:pPr>
        <w:widowControl/>
        <w:spacing w:line="500" w:lineRule="exact"/>
        <w:ind w:firstLineChars="200" w:firstLine="420"/>
        <w:rPr>
          <w:rFonts w:ascii="黑体" w:eastAsia="黑体" w:hAnsi="黑体" w:cs="黑体" w:hint="eastAsia"/>
          <w:szCs w:val="21"/>
        </w:rPr>
      </w:pPr>
      <w:r>
        <w:rPr>
          <w:rFonts w:ascii="黑体" w:eastAsia="黑体" w:hAnsi="黑体" w:cs="黑体" w:hint="eastAsia"/>
          <w:szCs w:val="21"/>
        </w:rPr>
        <w:t>联系地址：</w:t>
      </w:r>
      <w:r>
        <w:rPr>
          <w:rFonts w:ascii="黑体" w:eastAsia="黑体" w:hAnsi="黑体" w:cs="黑体" w:hint="eastAsia"/>
          <w:szCs w:val="21"/>
          <w:u w:val="single"/>
        </w:rPr>
        <w:t xml:space="preserve">                           </w:t>
      </w:r>
      <w:r>
        <w:rPr>
          <w:rFonts w:ascii="黑体" w:eastAsia="黑体" w:hAnsi="黑体" w:cs="黑体" w:hint="eastAsia"/>
          <w:szCs w:val="21"/>
        </w:rPr>
        <w:t>。</w:t>
      </w:r>
    </w:p>
    <w:p w14:paraId="58D7C7B1" w14:textId="77777777" w:rsidR="006916AF" w:rsidRDefault="006916AF">
      <w:pPr>
        <w:widowControl/>
        <w:spacing w:line="500" w:lineRule="exact"/>
        <w:ind w:firstLineChars="200" w:firstLine="420"/>
        <w:rPr>
          <w:rFonts w:ascii="黑体" w:eastAsia="黑体" w:hAnsi="黑体" w:cs="黑体" w:hint="eastAsia"/>
          <w:szCs w:val="21"/>
        </w:rPr>
      </w:pPr>
    </w:p>
    <w:p w14:paraId="09D56A64" w14:textId="77777777" w:rsidR="006916AF" w:rsidRDefault="00000000">
      <w:pPr>
        <w:widowControl/>
        <w:spacing w:line="500" w:lineRule="exact"/>
        <w:ind w:firstLineChars="200" w:firstLine="420"/>
        <w:rPr>
          <w:rFonts w:ascii="黑体" w:eastAsia="黑体" w:hAnsi="黑体" w:cs="黑体" w:hint="eastAsia"/>
          <w:szCs w:val="21"/>
        </w:rPr>
      </w:pPr>
      <w:r>
        <w:rPr>
          <w:rFonts w:ascii="黑体" w:eastAsia="黑体" w:hAnsi="黑体" w:cs="黑体" w:hint="eastAsia"/>
          <w:szCs w:val="21"/>
        </w:rPr>
        <w:t>乙方联系人：</w:t>
      </w:r>
      <w:r>
        <w:rPr>
          <w:rFonts w:ascii="黑体" w:eastAsia="黑体" w:hAnsi="黑体" w:cs="黑体" w:hint="eastAsia"/>
          <w:szCs w:val="21"/>
          <w:u w:val="single"/>
        </w:rPr>
        <w:t xml:space="preserve">                          </w:t>
      </w:r>
      <w:r>
        <w:rPr>
          <w:rFonts w:ascii="黑体" w:eastAsia="黑体" w:hAnsi="黑体" w:cs="黑体" w:hint="eastAsia"/>
          <w:szCs w:val="21"/>
        </w:rPr>
        <w:t>；</w:t>
      </w:r>
    </w:p>
    <w:p w14:paraId="31232533" w14:textId="77777777" w:rsidR="006916AF" w:rsidRDefault="00000000">
      <w:pPr>
        <w:widowControl/>
        <w:spacing w:line="500" w:lineRule="exact"/>
        <w:ind w:firstLineChars="200" w:firstLine="420"/>
        <w:rPr>
          <w:rFonts w:ascii="黑体" w:eastAsia="黑体" w:hAnsi="黑体" w:cs="黑体" w:hint="eastAsia"/>
          <w:szCs w:val="21"/>
        </w:rPr>
      </w:pPr>
      <w:r>
        <w:rPr>
          <w:rFonts w:ascii="黑体" w:eastAsia="黑体" w:hAnsi="黑体" w:cs="黑体" w:hint="eastAsia"/>
          <w:szCs w:val="21"/>
        </w:rPr>
        <w:t>联系电话：</w:t>
      </w:r>
      <w:r>
        <w:rPr>
          <w:rFonts w:ascii="黑体" w:eastAsia="黑体" w:hAnsi="黑体" w:cs="黑体" w:hint="eastAsia"/>
          <w:szCs w:val="21"/>
          <w:u w:val="single"/>
        </w:rPr>
        <w:t xml:space="preserve">                            </w:t>
      </w:r>
      <w:r>
        <w:rPr>
          <w:rFonts w:ascii="黑体" w:eastAsia="黑体" w:hAnsi="黑体" w:cs="黑体" w:hint="eastAsia"/>
          <w:szCs w:val="21"/>
        </w:rPr>
        <w:t>；</w:t>
      </w:r>
    </w:p>
    <w:p w14:paraId="0B18CA1F" w14:textId="77777777" w:rsidR="006916AF" w:rsidRDefault="00000000">
      <w:pPr>
        <w:widowControl/>
        <w:spacing w:line="500" w:lineRule="exact"/>
        <w:ind w:firstLineChars="200" w:firstLine="420"/>
        <w:rPr>
          <w:rFonts w:ascii="黑体" w:eastAsia="黑体" w:hAnsi="黑体" w:cs="黑体" w:hint="eastAsia"/>
          <w:szCs w:val="21"/>
        </w:rPr>
      </w:pPr>
      <w:r>
        <w:rPr>
          <w:rFonts w:ascii="黑体" w:eastAsia="黑体" w:hAnsi="黑体" w:cs="黑体" w:hint="eastAsia"/>
          <w:szCs w:val="21"/>
        </w:rPr>
        <w:t>联系地址：</w:t>
      </w:r>
      <w:r>
        <w:rPr>
          <w:rFonts w:ascii="黑体" w:eastAsia="黑体" w:hAnsi="黑体" w:cs="黑体" w:hint="eastAsia"/>
          <w:szCs w:val="21"/>
          <w:u w:val="single"/>
        </w:rPr>
        <w:t xml:space="preserve">                            </w:t>
      </w:r>
      <w:r>
        <w:rPr>
          <w:rFonts w:ascii="黑体" w:eastAsia="黑体" w:hAnsi="黑体" w:cs="黑体" w:hint="eastAsia"/>
          <w:szCs w:val="21"/>
        </w:rPr>
        <w:t xml:space="preserve">。 </w:t>
      </w:r>
    </w:p>
    <w:p w14:paraId="7FC30CE4" w14:textId="77777777" w:rsidR="006916AF" w:rsidRDefault="00000000">
      <w:pPr>
        <w:widowControl/>
        <w:spacing w:line="500" w:lineRule="exact"/>
        <w:ind w:firstLineChars="200" w:firstLine="420"/>
        <w:rPr>
          <w:rFonts w:ascii="黑体" w:eastAsia="黑体" w:hAnsi="黑体" w:cs="黑体" w:hint="eastAsia"/>
          <w:szCs w:val="21"/>
        </w:rPr>
      </w:pPr>
      <w:r>
        <w:rPr>
          <w:rFonts w:ascii="黑体" w:eastAsia="黑体" w:hAnsi="黑体" w:cs="黑体" w:hint="eastAsia"/>
          <w:szCs w:val="21"/>
        </w:rPr>
        <w:t>9.3双方确认上述送达地址之适用范围包括双方非诉时各类通知、协议等文件以及就合同发生纠纷</w:t>
      </w:r>
      <w:proofErr w:type="gramStart"/>
      <w:r>
        <w:rPr>
          <w:rFonts w:ascii="黑体" w:eastAsia="黑体" w:hAnsi="黑体" w:cs="黑体" w:hint="eastAsia"/>
          <w:szCs w:val="21"/>
        </w:rPr>
        <w:t>时相关</w:t>
      </w:r>
      <w:proofErr w:type="gramEnd"/>
      <w:r>
        <w:rPr>
          <w:rFonts w:ascii="黑体" w:eastAsia="黑体" w:hAnsi="黑体" w:cs="黑体" w:hint="eastAsia"/>
          <w:szCs w:val="21"/>
        </w:rPr>
        <w:t>文件和法律文书的送达，同时包括因履行本合同产生诉讼进入仲裁、民事诉讼程序后的一审、二审、再审和执行程序时</w:t>
      </w:r>
      <w:bookmarkStart w:id="7" w:name="_Hlk73115919"/>
      <w:r>
        <w:rPr>
          <w:rFonts w:ascii="黑体" w:eastAsia="黑体" w:hAnsi="黑体" w:cs="黑体" w:hint="eastAsia"/>
          <w:szCs w:val="21"/>
        </w:rPr>
        <w:t>需要送达的资料和</w:t>
      </w:r>
      <w:bookmarkEnd w:id="7"/>
      <w:r>
        <w:rPr>
          <w:rFonts w:ascii="黑体" w:eastAsia="黑体" w:hAnsi="黑体" w:cs="黑体" w:hint="eastAsia"/>
          <w:szCs w:val="21"/>
        </w:rPr>
        <w:t>文书（包括但不限于</w:t>
      </w:r>
      <w:bookmarkStart w:id="8" w:name="_Hlk49549701"/>
      <w:r>
        <w:rPr>
          <w:rFonts w:ascii="黑体" w:eastAsia="黑体" w:hAnsi="黑体" w:cs="黑体" w:hint="eastAsia"/>
          <w:szCs w:val="21"/>
        </w:rPr>
        <w:t>诉讼参加人提交的材料、裁决机构调取的材料、应诉通知书、举证通知书、合议庭告知书、</w:t>
      </w:r>
      <w:bookmarkEnd w:id="8"/>
      <w:r>
        <w:rPr>
          <w:rFonts w:ascii="黑体" w:eastAsia="黑体" w:hAnsi="黑体" w:cs="黑体" w:hint="eastAsia"/>
          <w:szCs w:val="21"/>
        </w:rPr>
        <w:t>传票、开庭通知书、判决书、裁定书、调解书、限期履行通知书等文书和资料）的送达。</w:t>
      </w:r>
    </w:p>
    <w:p w14:paraId="65590884" w14:textId="77777777" w:rsidR="006916AF" w:rsidRDefault="00000000">
      <w:pPr>
        <w:widowControl/>
        <w:spacing w:line="500" w:lineRule="exact"/>
        <w:ind w:firstLineChars="200" w:firstLine="420"/>
        <w:rPr>
          <w:rFonts w:ascii="黑体" w:eastAsia="黑体" w:hAnsi="黑体" w:cs="黑体" w:hint="eastAsia"/>
          <w:szCs w:val="21"/>
        </w:rPr>
      </w:pPr>
      <w:r>
        <w:rPr>
          <w:rFonts w:ascii="黑体" w:eastAsia="黑体" w:hAnsi="黑体" w:cs="黑体" w:hint="eastAsia"/>
          <w:szCs w:val="21"/>
        </w:rPr>
        <w:t xml:space="preserve">9.4一方采取邮寄方式通知的，上述通讯地址为送达地址，以该通讯地址寄出3日（本省）或7日后（外省）视为送达。对于双方在合同中明确约定的送达地址，法院进行送达时可直接邮寄送达，即使当事人未能收到法院邮寄送达的文书，由于双方的约定，也应当视为送达。  </w:t>
      </w:r>
    </w:p>
    <w:p w14:paraId="35F2C420" w14:textId="77777777" w:rsidR="006916AF" w:rsidRDefault="00000000">
      <w:pPr>
        <w:adjustRightInd w:val="0"/>
        <w:snapToGrid w:val="0"/>
        <w:spacing w:line="500" w:lineRule="exact"/>
        <w:ind w:firstLineChars="200" w:firstLine="420"/>
        <w:jc w:val="left"/>
        <w:rPr>
          <w:rFonts w:ascii="黑体" w:eastAsia="黑体" w:hAnsi="黑体" w:cs="黑体" w:hint="eastAsia"/>
          <w:szCs w:val="21"/>
        </w:rPr>
      </w:pPr>
      <w:r>
        <w:rPr>
          <w:rFonts w:ascii="黑体" w:eastAsia="黑体" w:hAnsi="黑体" w:cs="黑体" w:hint="eastAsia"/>
          <w:szCs w:val="21"/>
        </w:rPr>
        <w:lastRenderedPageBreak/>
        <w:t>9.5本约定作为合同中独立存在的条款，不受合同其他条款效力的影响。</w:t>
      </w:r>
    </w:p>
    <w:p w14:paraId="7CE0F213" w14:textId="77777777" w:rsidR="006916AF" w:rsidRDefault="006916AF">
      <w:pPr>
        <w:adjustRightInd w:val="0"/>
        <w:snapToGrid w:val="0"/>
        <w:spacing w:line="500" w:lineRule="exact"/>
        <w:ind w:firstLineChars="200" w:firstLine="420"/>
        <w:jc w:val="left"/>
        <w:rPr>
          <w:rFonts w:ascii="黑体" w:eastAsia="黑体" w:hAnsi="黑体" w:cs="黑体" w:hint="eastAsia"/>
          <w:szCs w:val="21"/>
        </w:rPr>
      </w:pPr>
    </w:p>
    <w:p w14:paraId="28DB8A78" w14:textId="77777777" w:rsidR="006916AF" w:rsidRDefault="00000000">
      <w:pPr>
        <w:adjustRightInd w:val="0"/>
        <w:snapToGrid w:val="0"/>
        <w:spacing w:line="500" w:lineRule="exact"/>
        <w:ind w:firstLineChars="200" w:firstLine="422"/>
        <w:jc w:val="left"/>
        <w:rPr>
          <w:rFonts w:ascii="黑体" w:eastAsia="黑体" w:hAnsi="黑体" w:cs="黑体" w:hint="eastAsia"/>
          <w:b/>
          <w:szCs w:val="21"/>
        </w:rPr>
      </w:pPr>
      <w:r>
        <w:rPr>
          <w:rFonts w:ascii="黑体" w:eastAsia="黑体" w:hAnsi="黑体" w:cs="黑体" w:hint="eastAsia"/>
          <w:b/>
          <w:szCs w:val="21"/>
        </w:rPr>
        <w:t>第十条 其他事项</w:t>
      </w:r>
    </w:p>
    <w:p w14:paraId="6E6CAF89" w14:textId="77777777" w:rsidR="006916AF" w:rsidRDefault="00000000">
      <w:pPr>
        <w:adjustRightInd w:val="0"/>
        <w:snapToGrid w:val="0"/>
        <w:spacing w:line="500" w:lineRule="exact"/>
        <w:ind w:firstLineChars="200" w:firstLine="420"/>
        <w:jc w:val="left"/>
        <w:rPr>
          <w:rFonts w:ascii="黑体" w:eastAsia="黑体" w:hAnsi="黑体" w:cs="黑体" w:hint="eastAsia"/>
          <w:szCs w:val="21"/>
        </w:rPr>
      </w:pPr>
      <w:r>
        <w:rPr>
          <w:rFonts w:ascii="黑体" w:eastAsia="黑体" w:hAnsi="黑体" w:cs="黑体" w:hint="eastAsia"/>
          <w:szCs w:val="21"/>
        </w:rPr>
        <w:t>10.1因本合同引起的一切争议，双方首先应当友好协商解决；协商不成，双方确认向甲方所在地人民法院提起诉讼。</w:t>
      </w:r>
    </w:p>
    <w:p w14:paraId="79004277" w14:textId="77777777" w:rsidR="006916AF" w:rsidRDefault="00000000">
      <w:pPr>
        <w:adjustRightInd w:val="0"/>
        <w:snapToGrid w:val="0"/>
        <w:spacing w:line="500" w:lineRule="exact"/>
        <w:ind w:firstLineChars="200" w:firstLine="420"/>
        <w:jc w:val="left"/>
        <w:rPr>
          <w:rFonts w:ascii="黑体" w:eastAsia="黑体" w:hAnsi="黑体" w:cs="黑体" w:hint="eastAsia"/>
          <w:szCs w:val="21"/>
        </w:rPr>
      </w:pPr>
      <w:r>
        <w:rPr>
          <w:rFonts w:ascii="黑体" w:eastAsia="黑体" w:hAnsi="黑体" w:cs="黑体" w:hint="eastAsia"/>
          <w:szCs w:val="21"/>
        </w:rPr>
        <w:t>10.2本合同的附件为本合同的有效组成部分，与本合同具有同等法律效力。</w:t>
      </w:r>
    </w:p>
    <w:p w14:paraId="6694DDC5" w14:textId="77777777" w:rsidR="006916AF" w:rsidRDefault="00000000">
      <w:pPr>
        <w:adjustRightInd w:val="0"/>
        <w:snapToGrid w:val="0"/>
        <w:spacing w:line="500" w:lineRule="exact"/>
        <w:ind w:firstLineChars="200" w:firstLine="420"/>
        <w:jc w:val="left"/>
        <w:rPr>
          <w:rFonts w:ascii="黑体" w:eastAsia="黑体" w:hAnsi="黑体" w:cs="黑体" w:hint="eastAsia"/>
          <w:szCs w:val="21"/>
        </w:rPr>
      </w:pPr>
      <w:r>
        <w:rPr>
          <w:rFonts w:ascii="黑体" w:eastAsia="黑体" w:hAnsi="黑体" w:cs="黑体" w:hint="eastAsia"/>
          <w:szCs w:val="21"/>
        </w:rPr>
        <w:t>10.3本合同经双方盖章后生效。</w:t>
      </w:r>
    </w:p>
    <w:p w14:paraId="4280614E" w14:textId="77777777" w:rsidR="006916AF" w:rsidRDefault="00000000">
      <w:pPr>
        <w:adjustRightInd w:val="0"/>
        <w:snapToGrid w:val="0"/>
        <w:spacing w:line="500" w:lineRule="exact"/>
        <w:ind w:firstLineChars="200" w:firstLine="420"/>
        <w:jc w:val="left"/>
        <w:rPr>
          <w:rFonts w:ascii="黑体" w:eastAsia="黑体" w:hAnsi="黑体" w:cs="黑体" w:hint="eastAsia"/>
          <w:szCs w:val="21"/>
        </w:rPr>
      </w:pPr>
      <w:r>
        <w:rPr>
          <w:rFonts w:ascii="黑体" w:eastAsia="黑体" w:hAnsi="黑体" w:cs="黑体" w:hint="eastAsia"/>
          <w:szCs w:val="21"/>
        </w:rPr>
        <w:t>10.4本合同一式【肆】份，甲方执【叁】份、乙方执【壹】份，均具同等法律效力。</w:t>
      </w:r>
    </w:p>
    <w:p w14:paraId="1147D48B" w14:textId="77777777" w:rsidR="006916AF" w:rsidRDefault="00000000">
      <w:pPr>
        <w:tabs>
          <w:tab w:val="left" w:pos="426"/>
        </w:tabs>
        <w:adjustRightInd w:val="0"/>
        <w:snapToGrid w:val="0"/>
        <w:spacing w:line="500" w:lineRule="exact"/>
        <w:ind w:firstLineChars="200" w:firstLine="420"/>
        <w:jc w:val="left"/>
        <w:rPr>
          <w:rFonts w:ascii="黑体" w:eastAsia="黑体" w:hAnsi="黑体" w:cs="黑体" w:hint="eastAsia"/>
          <w:szCs w:val="21"/>
        </w:rPr>
      </w:pPr>
      <w:r>
        <w:rPr>
          <w:rFonts w:ascii="黑体" w:eastAsia="黑体" w:hAnsi="黑体" w:cs="黑体" w:hint="eastAsia"/>
          <w:szCs w:val="21"/>
        </w:rPr>
        <w:t>（以下无正文）</w:t>
      </w:r>
    </w:p>
    <w:p w14:paraId="4130AE10" w14:textId="77777777" w:rsidR="006916AF" w:rsidRDefault="006916AF">
      <w:pPr>
        <w:spacing w:line="500" w:lineRule="exact"/>
        <w:ind w:firstLineChars="200" w:firstLine="420"/>
        <w:contextualSpacing/>
        <w:rPr>
          <w:rFonts w:ascii="黑体" w:eastAsia="黑体" w:hAnsi="黑体" w:cs="黑体" w:hint="eastAsia"/>
          <w:bCs/>
          <w:kern w:val="44"/>
          <w:szCs w:val="21"/>
        </w:rPr>
      </w:pPr>
    </w:p>
    <w:p w14:paraId="797DE4BD" w14:textId="77777777" w:rsidR="006916AF" w:rsidRDefault="006916AF">
      <w:pPr>
        <w:adjustRightInd w:val="0"/>
        <w:snapToGrid w:val="0"/>
        <w:spacing w:line="500" w:lineRule="exact"/>
        <w:ind w:firstLineChars="200" w:firstLine="420"/>
        <w:jc w:val="left"/>
        <w:rPr>
          <w:rFonts w:ascii="黑体" w:eastAsia="黑体" w:hAnsi="黑体" w:cs="黑体" w:hint="eastAsia"/>
          <w:bCs/>
          <w:kern w:val="44"/>
          <w:szCs w:val="21"/>
        </w:rPr>
      </w:pPr>
    </w:p>
    <w:p w14:paraId="60DBF0C0" w14:textId="77777777" w:rsidR="006916AF" w:rsidRDefault="00000000">
      <w:pPr>
        <w:adjustRightInd w:val="0"/>
        <w:snapToGrid w:val="0"/>
        <w:spacing w:line="500" w:lineRule="exact"/>
        <w:ind w:firstLineChars="200" w:firstLine="420"/>
        <w:jc w:val="left"/>
        <w:rPr>
          <w:rFonts w:ascii="黑体" w:eastAsia="黑体" w:hAnsi="黑体" w:cs="黑体" w:hint="eastAsia"/>
          <w:bCs/>
          <w:kern w:val="44"/>
          <w:szCs w:val="21"/>
        </w:rPr>
      </w:pPr>
      <w:r>
        <w:rPr>
          <w:rFonts w:ascii="黑体" w:eastAsia="黑体" w:hAnsi="黑体" w:cs="黑体" w:hint="eastAsia"/>
          <w:bCs/>
          <w:kern w:val="44"/>
          <w:szCs w:val="21"/>
        </w:rPr>
        <w:t xml:space="preserve">甲方（盖章）：                             </w:t>
      </w:r>
    </w:p>
    <w:p w14:paraId="7ED9EF4E" w14:textId="77777777" w:rsidR="006916AF" w:rsidRDefault="006916AF">
      <w:pPr>
        <w:adjustRightInd w:val="0"/>
        <w:snapToGrid w:val="0"/>
        <w:spacing w:line="500" w:lineRule="exact"/>
        <w:ind w:firstLineChars="200" w:firstLine="420"/>
        <w:jc w:val="left"/>
        <w:rPr>
          <w:rFonts w:ascii="黑体" w:eastAsia="黑体" w:hAnsi="黑体" w:cs="黑体" w:hint="eastAsia"/>
          <w:bCs/>
          <w:kern w:val="44"/>
          <w:szCs w:val="21"/>
        </w:rPr>
      </w:pPr>
    </w:p>
    <w:p w14:paraId="129A3087" w14:textId="77777777" w:rsidR="006916AF" w:rsidRDefault="00000000">
      <w:pPr>
        <w:adjustRightInd w:val="0"/>
        <w:snapToGrid w:val="0"/>
        <w:spacing w:line="500" w:lineRule="exact"/>
        <w:ind w:firstLineChars="200" w:firstLine="420"/>
        <w:jc w:val="left"/>
        <w:rPr>
          <w:rFonts w:ascii="黑体" w:eastAsia="黑体" w:hAnsi="黑体" w:cs="黑体" w:hint="eastAsia"/>
          <w:bCs/>
          <w:kern w:val="44"/>
          <w:szCs w:val="21"/>
        </w:rPr>
      </w:pPr>
      <w:r>
        <w:rPr>
          <w:rFonts w:ascii="黑体" w:eastAsia="黑体" w:hAnsi="黑体" w:cs="黑体" w:hint="eastAsia"/>
          <w:bCs/>
          <w:kern w:val="44"/>
          <w:szCs w:val="21"/>
        </w:rPr>
        <w:t xml:space="preserve">法定代表人或授权代表（签名或盖章）：             </w:t>
      </w:r>
    </w:p>
    <w:p w14:paraId="29346860" w14:textId="77777777" w:rsidR="006916AF" w:rsidRDefault="006916AF">
      <w:pPr>
        <w:adjustRightInd w:val="0"/>
        <w:snapToGrid w:val="0"/>
        <w:spacing w:line="500" w:lineRule="exact"/>
        <w:ind w:firstLineChars="200" w:firstLine="420"/>
        <w:jc w:val="left"/>
        <w:rPr>
          <w:rFonts w:ascii="黑体" w:eastAsia="黑体" w:hAnsi="黑体" w:cs="黑体" w:hint="eastAsia"/>
          <w:bCs/>
          <w:kern w:val="44"/>
          <w:szCs w:val="21"/>
        </w:rPr>
      </w:pPr>
    </w:p>
    <w:p w14:paraId="394FADA0" w14:textId="77777777" w:rsidR="006916AF" w:rsidRDefault="006916AF">
      <w:pPr>
        <w:adjustRightInd w:val="0"/>
        <w:snapToGrid w:val="0"/>
        <w:spacing w:line="500" w:lineRule="exact"/>
        <w:ind w:firstLineChars="200" w:firstLine="420"/>
        <w:jc w:val="left"/>
        <w:rPr>
          <w:rFonts w:ascii="黑体" w:eastAsia="黑体" w:hAnsi="黑体" w:cs="黑体" w:hint="eastAsia"/>
          <w:bCs/>
          <w:kern w:val="44"/>
          <w:szCs w:val="21"/>
        </w:rPr>
      </w:pPr>
    </w:p>
    <w:p w14:paraId="1A096E1B" w14:textId="77777777" w:rsidR="006916AF" w:rsidRDefault="006916AF">
      <w:pPr>
        <w:adjustRightInd w:val="0"/>
        <w:snapToGrid w:val="0"/>
        <w:spacing w:line="500" w:lineRule="exact"/>
        <w:ind w:firstLineChars="200" w:firstLine="420"/>
        <w:jc w:val="left"/>
        <w:rPr>
          <w:rFonts w:ascii="黑体" w:eastAsia="黑体" w:hAnsi="黑体" w:cs="黑体" w:hint="eastAsia"/>
          <w:bCs/>
          <w:kern w:val="44"/>
          <w:szCs w:val="21"/>
        </w:rPr>
      </w:pPr>
    </w:p>
    <w:p w14:paraId="297204B7" w14:textId="77777777" w:rsidR="006916AF" w:rsidRDefault="006916AF">
      <w:pPr>
        <w:adjustRightInd w:val="0"/>
        <w:snapToGrid w:val="0"/>
        <w:spacing w:line="500" w:lineRule="exact"/>
        <w:ind w:firstLineChars="200" w:firstLine="420"/>
        <w:jc w:val="left"/>
        <w:rPr>
          <w:rFonts w:ascii="黑体" w:eastAsia="黑体" w:hAnsi="黑体" w:cs="黑体" w:hint="eastAsia"/>
          <w:bCs/>
          <w:kern w:val="44"/>
          <w:szCs w:val="21"/>
        </w:rPr>
      </w:pPr>
    </w:p>
    <w:p w14:paraId="5EC238AF" w14:textId="77777777" w:rsidR="006916AF" w:rsidRDefault="00000000">
      <w:pPr>
        <w:adjustRightInd w:val="0"/>
        <w:snapToGrid w:val="0"/>
        <w:spacing w:line="500" w:lineRule="exact"/>
        <w:ind w:firstLineChars="200" w:firstLine="420"/>
        <w:jc w:val="left"/>
        <w:rPr>
          <w:rFonts w:ascii="黑体" w:eastAsia="黑体" w:hAnsi="黑体" w:cs="黑体" w:hint="eastAsia"/>
          <w:bCs/>
          <w:kern w:val="44"/>
          <w:szCs w:val="21"/>
        </w:rPr>
      </w:pPr>
      <w:r>
        <w:rPr>
          <w:rFonts w:ascii="黑体" w:eastAsia="黑体" w:hAnsi="黑体" w:cs="黑体" w:hint="eastAsia"/>
          <w:bCs/>
          <w:kern w:val="44"/>
          <w:szCs w:val="21"/>
        </w:rPr>
        <w:t>乙方（盖章）：</w:t>
      </w:r>
    </w:p>
    <w:p w14:paraId="4311CA83" w14:textId="77777777" w:rsidR="006916AF" w:rsidRDefault="006916AF">
      <w:pPr>
        <w:adjustRightInd w:val="0"/>
        <w:snapToGrid w:val="0"/>
        <w:spacing w:line="500" w:lineRule="exact"/>
        <w:ind w:firstLineChars="200" w:firstLine="420"/>
        <w:jc w:val="left"/>
        <w:rPr>
          <w:rFonts w:ascii="黑体" w:eastAsia="黑体" w:hAnsi="黑体" w:cs="黑体" w:hint="eastAsia"/>
          <w:bCs/>
          <w:kern w:val="44"/>
          <w:szCs w:val="21"/>
        </w:rPr>
      </w:pPr>
    </w:p>
    <w:p w14:paraId="46F6F3D2" w14:textId="77777777" w:rsidR="006916AF" w:rsidRDefault="00000000">
      <w:pPr>
        <w:adjustRightInd w:val="0"/>
        <w:snapToGrid w:val="0"/>
        <w:spacing w:line="500" w:lineRule="exact"/>
        <w:ind w:firstLineChars="200" w:firstLine="420"/>
        <w:jc w:val="left"/>
        <w:rPr>
          <w:rFonts w:ascii="黑体" w:eastAsia="黑体" w:hAnsi="黑体" w:cs="黑体" w:hint="eastAsia"/>
          <w:bCs/>
          <w:kern w:val="44"/>
          <w:szCs w:val="21"/>
        </w:rPr>
      </w:pPr>
      <w:r>
        <w:rPr>
          <w:rFonts w:ascii="黑体" w:eastAsia="黑体" w:hAnsi="黑体" w:cs="黑体" w:hint="eastAsia"/>
          <w:bCs/>
          <w:kern w:val="44"/>
          <w:szCs w:val="21"/>
        </w:rPr>
        <w:t>法定代表人或授权代表（签名或盖章）：</w:t>
      </w:r>
    </w:p>
    <w:p w14:paraId="1CEB8EE5" w14:textId="77777777" w:rsidR="006916AF" w:rsidRDefault="006916AF">
      <w:pPr>
        <w:adjustRightInd w:val="0"/>
        <w:snapToGrid w:val="0"/>
        <w:spacing w:line="500" w:lineRule="exact"/>
        <w:ind w:firstLineChars="200" w:firstLine="420"/>
        <w:jc w:val="left"/>
        <w:rPr>
          <w:rFonts w:ascii="黑体" w:eastAsia="黑体" w:hAnsi="黑体" w:cs="黑体" w:hint="eastAsia"/>
          <w:bCs/>
          <w:kern w:val="44"/>
          <w:szCs w:val="21"/>
        </w:rPr>
      </w:pPr>
    </w:p>
    <w:p w14:paraId="69EE8F66" w14:textId="77777777" w:rsidR="006916AF" w:rsidRDefault="006916AF">
      <w:pPr>
        <w:adjustRightInd w:val="0"/>
        <w:snapToGrid w:val="0"/>
        <w:spacing w:line="500" w:lineRule="exact"/>
        <w:ind w:firstLineChars="200" w:firstLine="420"/>
        <w:jc w:val="left"/>
        <w:rPr>
          <w:rFonts w:ascii="黑体" w:eastAsia="黑体" w:hAnsi="黑体" w:cs="黑体" w:hint="eastAsia"/>
          <w:bCs/>
          <w:kern w:val="44"/>
          <w:szCs w:val="21"/>
        </w:rPr>
      </w:pPr>
    </w:p>
    <w:bookmarkEnd w:id="0"/>
    <w:p w14:paraId="4554632C" w14:textId="77777777" w:rsidR="006916AF" w:rsidRDefault="006916AF">
      <w:pPr>
        <w:spacing w:line="500" w:lineRule="exact"/>
        <w:rPr>
          <w:rFonts w:ascii="黑体" w:eastAsia="黑体" w:hAnsi="黑体" w:cs="黑体" w:hint="eastAsia"/>
          <w:szCs w:val="21"/>
        </w:rPr>
      </w:pPr>
    </w:p>
    <w:p w14:paraId="05161F38" w14:textId="77777777" w:rsidR="006916AF" w:rsidRDefault="006916AF">
      <w:pPr>
        <w:spacing w:line="500" w:lineRule="exact"/>
        <w:ind w:firstLineChars="200" w:firstLine="420"/>
        <w:rPr>
          <w:rFonts w:ascii="黑体" w:eastAsia="黑体" w:hAnsi="黑体" w:cs="黑体" w:hint="eastAsia"/>
          <w:szCs w:val="21"/>
        </w:rPr>
      </w:pPr>
    </w:p>
    <w:p w14:paraId="70C6BB51" w14:textId="77777777" w:rsidR="006916AF" w:rsidRDefault="00000000">
      <w:pPr>
        <w:spacing w:before="120" w:line="500" w:lineRule="exact"/>
        <w:ind w:firstLineChars="200" w:firstLine="422"/>
        <w:jc w:val="center"/>
        <w:rPr>
          <w:rFonts w:ascii="黑体" w:eastAsia="黑体" w:hAnsi="黑体" w:cs="黑体" w:hint="eastAsia"/>
          <w:b/>
          <w:bCs/>
          <w:szCs w:val="21"/>
        </w:rPr>
      </w:pPr>
      <w:r>
        <w:rPr>
          <w:rFonts w:ascii="黑体" w:eastAsia="黑体" w:hAnsi="黑体" w:cs="黑体" w:hint="eastAsia"/>
          <w:b/>
          <w:bCs/>
          <w:szCs w:val="21"/>
        </w:rPr>
        <w:t>第六章　投标文件格式</w:t>
      </w:r>
    </w:p>
    <w:p w14:paraId="131B4807" w14:textId="77777777" w:rsidR="006916AF" w:rsidRDefault="00000000">
      <w:pPr>
        <w:snapToGrid w:val="0"/>
        <w:spacing w:beforeLines="50" w:before="156" w:after="50" w:line="500" w:lineRule="exact"/>
        <w:ind w:firstLineChars="200" w:firstLine="420"/>
        <w:rPr>
          <w:rFonts w:ascii="黑体" w:eastAsia="黑体" w:hAnsi="黑体" w:cs="黑体" w:hint="eastAsia"/>
          <w:szCs w:val="21"/>
        </w:rPr>
      </w:pPr>
      <w:r>
        <w:rPr>
          <w:rFonts w:ascii="黑体" w:eastAsia="黑体" w:hAnsi="黑体" w:cs="黑体" w:hint="eastAsia"/>
          <w:szCs w:val="21"/>
        </w:rPr>
        <w:t>一、</w:t>
      </w:r>
      <w:r>
        <w:rPr>
          <w:rFonts w:ascii="黑体" w:eastAsia="黑体" w:hAnsi="黑体" w:cs="黑体" w:hint="eastAsia"/>
          <w:b/>
          <w:szCs w:val="21"/>
        </w:rPr>
        <w:t>所有投标文件的密封外包装封面格式</w:t>
      </w:r>
      <w:r>
        <w:rPr>
          <w:rFonts w:ascii="黑体" w:eastAsia="黑体" w:hAnsi="黑体" w:cs="黑体" w:hint="eastAsia"/>
          <w:szCs w:val="21"/>
        </w:rPr>
        <w:t>：</w:t>
      </w:r>
    </w:p>
    <w:p w14:paraId="2605818E" w14:textId="77777777" w:rsidR="006916AF" w:rsidRDefault="006916AF">
      <w:pPr>
        <w:snapToGrid w:val="0"/>
        <w:spacing w:beforeLines="50" w:before="156" w:after="50" w:line="500" w:lineRule="exact"/>
        <w:ind w:firstLineChars="200" w:firstLine="420"/>
        <w:jc w:val="center"/>
        <w:rPr>
          <w:rFonts w:ascii="黑体" w:eastAsia="黑体" w:hAnsi="黑体" w:cs="黑体" w:hint="eastAsia"/>
          <w:bCs/>
          <w:szCs w:val="21"/>
        </w:rPr>
      </w:pPr>
    </w:p>
    <w:p w14:paraId="241DBC66" w14:textId="77777777" w:rsidR="006916AF" w:rsidRDefault="006916AF">
      <w:pPr>
        <w:snapToGrid w:val="0"/>
        <w:spacing w:beforeLines="50" w:before="156" w:after="50" w:line="500" w:lineRule="exact"/>
        <w:ind w:firstLineChars="200" w:firstLine="420"/>
        <w:jc w:val="center"/>
        <w:rPr>
          <w:rFonts w:ascii="黑体" w:eastAsia="黑体" w:hAnsi="黑体" w:cs="黑体" w:hint="eastAsia"/>
          <w:bCs/>
          <w:szCs w:val="21"/>
        </w:rPr>
      </w:pPr>
    </w:p>
    <w:p w14:paraId="723D7A42" w14:textId="77777777" w:rsidR="006916AF" w:rsidRDefault="00000000">
      <w:pPr>
        <w:snapToGrid w:val="0"/>
        <w:spacing w:beforeLines="50" w:before="156" w:after="50" w:line="500" w:lineRule="exact"/>
        <w:ind w:firstLineChars="200" w:firstLine="422"/>
        <w:jc w:val="center"/>
        <w:rPr>
          <w:rFonts w:ascii="黑体" w:eastAsia="黑体" w:hAnsi="黑体" w:cs="黑体" w:hint="eastAsia"/>
          <w:b/>
          <w:bCs/>
          <w:szCs w:val="21"/>
        </w:rPr>
      </w:pPr>
      <w:r>
        <w:rPr>
          <w:rFonts w:ascii="黑体" w:eastAsia="黑体" w:hAnsi="黑体" w:cs="黑体" w:hint="eastAsia"/>
          <w:b/>
          <w:bCs/>
          <w:szCs w:val="21"/>
        </w:rPr>
        <w:t>投标文件</w:t>
      </w:r>
    </w:p>
    <w:p w14:paraId="6A1E5ACB" w14:textId="77777777" w:rsidR="006916AF" w:rsidRDefault="006916AF">
      <w:pPr>
        <w:snapToGrid w:val="0"/>
        <w:spacing w:beforeLines="50" w:before="156" w:after="50" w:line="500" w:lineRule="exact"/>
        <w:ind w:firstLineChars="200" w:firstLine="420"/>
        <w:rPr>
          <w:rFonts w:ascii="黑体" w:eastAsia="黑体" w:hAnsi="黑体" w:cs="黑体" w:hint="eastAsia"/>
          <w:bCs/>
          <w:szCs w:val="21"/>
        </w:rPr>
      </w:pPr>
    </w:p>
    <w:p w14:paraId="3DE624D1" w14:textId="77777777" w:rsidR="006916AF" w:rsidRDefault="006916AF">
      <w:pPr>
        <w:snapToGrid w:val="0"/>
        <w:spacing w:beforeLines="50" w:before="156" w:after="50" w:line="500" w:lineRule="exact"/>
        <w:ind w:firstLineChars="200" w:firstLine="420"/>
        <w:rPr>
          <w:rFonts w:ascii="黑体" w:eastAsia="黑体" w:hAnsi="黑体" w:cs="黑体" w:hint="eastAsia"/>
          <w:bCs/>
          <w:szCs w:val="21"/>
        </w:rPr>
      </w:pPr>
    </w:p>
    <w:p w14:paraId="58777FB9" w14:textId="77777777" w:rsidR="006916AF" w:rsidRDefault="006916AF">
      <w:pPr>
        <w:snapToGrid w:val="0"/>
        <w:spacing w:beforeLines="50" w:before="156" w:after="50" w:line="500" w:lineRule="exact"/>
        <w:ind w:firstLineChars="200" w:firstLine="420"/>
        <w:rPr>
          <w:rFonts w:ascii="黑体" w:eastAsia="黑体" w:hAnsi="黑体" w:cs="黑体" w:hint="eastAsia"/>
          <w:bCs/>
          <w:szCs w:val="21"/>
        </w:rPr>
      </w:pPr>
    </w:p>
    <w:p w14:paraId="0B804654" w14:textId="77777777" w:rsidR="006916AF" w:rsidRDefault="00000000">
      <w:pPr>
        <w:snapToGrid w:val="0"/>
        <w:spacing w:beforeLines="100" w:before="312" w:afterLines="100" w:after="312" w:line="500" w:lineRule="exact"/>
        <w:ind w:firstLineChars="200" w:firstLine="422"/>
        <w:rPr>
          <w:rFonts w:ascii="黑体" w:eastAsia="黑体" w:hAnsi="黑体" w:cs="黑体" w:hint="eastAsia"/>
          <w:b/>
          <w:bCs/>
          <w:szCs w:val="21"/>
        </w:rPr>
      </w:pPr>
      <w:r>
        <w:rPr>
          <w:rFonts w:ascii="黑体" w:eastAsia="黑体" w:hAnsi="黑体" w:cs="黑体" w:hint="eastAsia"/>
          <w:b/>
          <w:bCs/>
          <w:szCs w:val="21"/>
        </w:rPr>
        <w:t>项目名称：</w:t>
      </w:r>
      <w:r>
        <w:rPr>
          <w:rFonts w:ascii="黑体" w:eastAsia="黑体" w:hAnsi="黑体" w:cs="黑体" w:hint="eastAsia"/>
          <w:b/>
          <w:bCs/>
          <w:szCs w:val="21"/>
          <w:u w:val="single"/>
        </w:rPr>
        <w:t xml:space="preserve">                                           </w:t>
      </w:r>
    </w:p>
    <w:p w14:paraId="12C1B00B" w14:textId="77777777" w:rsidR="006916AF" w:rsidRDefault="00000000">
      <w:pPr>
        <w:snapToGrid w:val="0"/>
        <w:spacing w:beforeLines="100" w:before="312" w:afterLines="100" w:after="312" w:line="500" w:lineRule="exact"/>
        <w:ind w:firstLineChars="200" w:firstLine="422"/>
        <w:rPr>
          <w:rFonts w:ascii="黑体" w:eastAsia="黑体" w:hAnsi="黑体" w:cs="黑体" w:hint="eastAsia"/>
          <w:b/>
          <w:bCs/>
          <w:szCs w:val="21"/>
        </w:rPr>
      </w:pPr>
      <w:r>
        <w:rPr>
          <w:rFonts w:ascii="黑体" w:eastAsia="黑体" w:hAnsi="黑体" w:cs="黑体" w:hint="eastAsia"/>
          <w:b/>
          <w:bCs/>
          <w:szCs w:val="21"/>
        </w:rPr>
        <w:t>项目编号：</w:t>
      </w:r>
      <w:r>
        <w:rPr>
          <w:rFonts w:ascii="黑体" w:eastAsia="黑体" w:hAnsi="黑体" w:cs="黑体" w:hint="eastAsia"/>
          <w:b/>
          <w:bCs/>
          <w:szCs w:val="21"/>
          <w:u w:val="single"/>
        </w:rPr>
        <w:t xml:space="preserve">                                           </w:t>
      </w:r>
    </w:p>
    <w:p w14:paraId="25FCB7F3" w14:textId="77777777" w:rsidR="006916AF" w:rsidRDefault="00000000">
      <w:pPr>
        <w:snapToGrid w:val="0"/>
        <w:spacing w:beforeLines="100" w:before="312" w:afterLines="100" w:after="312" w:line="500" w:lineRule="exact"/>
        <w:ind w:rightChars="-73" w:right="-153" w:firstLineChars="200" w:firstLine="422"/>
        <w:rPr>
          <w:rFonts w:ascii="黑体" w:eastAsia="黑体" w:hAnsi="黑体" w:cs="黑体" w:hint="eastAsia"/>
          <w:b/>
          <w:bCs/>
          <w:szCs w:val="21"/>
        </w:rPr>
      </w:pPr>
      <w:r>
        <w:rPr>
          <w:rFonts w:ascii="黑体" w:eastAsia="黑体" w:hAnsi="黑体" w:cs="黑体" w:hint="eastAsia"/>
          <w:b/>
          <w:bCs/>
          <w:szCs w:val="21"/>
        </w:rPr>
        <w:t>投标文件名称：商务文件</w:t>
      </w:r>
    </w:p>
    <w:p w14:paraId="0E91E3BE" w14:textId="77777777" w:rsidR="006916AF" w:rsidRDefault="00000000">
      <w:pPr>
        <w:snapToGrid w:val="0"/>
        <w:spacing w:beforeLines="100" w:before="312" w:afterLines="100" w:after="312" w:line="500" w:lineRule="exact"/>
        <w:ind w:firstLineChars="200" w:firstLine="422"/>
        <w:rPr>
          <w:rFonts w:ascii="黑体" w:eastAsia="黑体" w:hAnsi="黑体" w:cs="黑体" w:hint="eastAsia"/>
          <w:b/>
          <w:bCs/>
          <w:szCs w:val="21"/>
        </w:rPr>
      </w:pPr>
      <w:r>
        <w:rPr>
          <w:rFonts w:ascii="黑体" w:eastAsia="黑体" w:hAnsi="黑体" w:cs="黑体" w:hint="eastAsia"/>
          <w:b/>
          <w:bCs/>
          <w:szCs w:val="21"/>
        </w:rPr>
        <w:t>供应商名称：</w:t>
      </w:r>
      <w:r>
        <w:rPr>
          <w:rFonts w:ascii="黑体" w:eastAsia="黑体" w:hAnsi="黑体" w:cs="黑体" w:hint="eastAsia"/>
          <w:b/>
          <w:bCs/>
          <w:szCs w:val="21"/>
          <w:u w:val="single"/>
        </w:rPr>
        <w:t xml:space="preserve">                            （</w:t>
      </w:r>
      <w:r>
        <w:rPr>
          <w:rFonts w:ascii="黑体" w:eastAsia="黑体" w:hAnsi="黑体" w:cs="黑体" w:hint="eastAsia"/>
          <w:b/>
          <w:bCs/>
          <w:szCs w:val="21"/>
        </w:rPr>
        <w:t>加盖公章）</w:t>
      </w:r>
    </w:p>
    <w:p w14:paraId="445449D2" w14:textId="77777777" w:rsidR="006916AF" w:rsidRDefault="00000000">
      <w:pPr>
        <w:snapToGrid w:val="0"/>
        <w:spacing w:beforeLines="100" w:before="312" w:afterLines="100" w:after="312" w:line="500" w:lineRule="exact"/>
        <w:ind w:firstLineChars="200" w:firstLine="422"/>
        <w:rPr>
          <w:rFonts w:ascii="黑体" w:eastAsia="黑体" w:hAnsi="黑体" w:cs="黑体" w:hint="eastAsia"/>
          <w:b/>
          <w:bCs/>
          <w:szCs w:val="21"/>
          <w:u w:val="single"/>
        </w:rPr>
      </w:pPr>
      <w:r>
        <w:rPr>
          <w:rFonts w:ascii="黑体" w:eastAsia="黑体" w:hAnsi="黑体" w:cs="黑体" w:hint="eastAsia"/>
          <w:b/>
          <w:bCs/>
          <w:szCs w:val="21"/>
        </w:rPr>
        <w:t>供应商地址：</w:t>
      </w:r>
      <w:r>
        <w:rPr>
          <w:rFonts w:ascii="黑体" w:eastAsia="黑体" w:hAnsi="黑体" w:cs="黑体" w:hint="eastAsia"/>
          <w:b/>
          <w:bCs/>
          <w:szCs w:val="21"/>
          <w:u w:val="single"/>
        </w:rPr>
        <w:t xml:space="preserve">                                    </w:t>
      </w:r>
    </w:p>
    <w:p w14:paraId="0AEDA5AC" w14:textId="77777777" w:rsidR="006916AF" w:rsidRDefault="00000000">
      <w:pPr>
        <w:snapToGrid w:val="0"/>
        <w:spacing w:beforeLines="100" w:before="312" w:afterLines="100" w:after="312" w:line="500" w:lineRule="exact"/>
        <w:ind w:firstLineChars="200" w:firstLine="422"/>
        <w:rPr>
          <w:rFonts w:ascii="黑体" w:eastAsia="黑体" w:hAnsi="黑体" w:cs="黑体" w:hint="eastAsia"/>
          <w:b/>
          <w:bCs/>
          <w:szCs w:val="21"/>
          <w:u w:val="single"/>
        </w:rPr>
      </w:pPr>
      <w:r>
        <w:rPr>
          <w:rFonts w:ascii="黑体" w:eastAsia="黑体" w:hAnsi="黑体" w:cs="黑体" w:hint="eastAsia"/>
          <w:b/>
          <w:bCs/>
          <w:szCs w:val="21"/>
        </w:rPr>
        <w:t>投标</w:t>
      </w:r>
      <w:proofErr w:type="gramStart"/>
      <w:r>
        <w:rPr>
          <w:rFonts w:ascii="黑体" w:eastAsia="黑体" w:hAnsi="黑体" w:cs="黑体" w:hint="eastAsia"/>
          <w:b/>
          <w:bCs/>
          <w:szCs w:val="21"/>
        </w:rPr>
        <w:t>标</w:t>
      </w:r>
      <w:proofErr w:type="gramEnd"/>
      <w:r>
        <w:rPr>
          <w:rFonts w:ascii="黑体" w:eastAsia="黑体" w:hAnsi="黑体" w:cs="黑体" w:hint="eastAsia"/>
          <w:b/>
          <w:bCs/>
          <w:szCs w:val="21"/>
        </w:rPr>
        <w:t>联系人：</w:t>
      </w:r>
      <w:r>
        <w:rPr>
          <w:rFonts w:ascii="黑体" w:eastAsia="黑体" w:hAnsi="黑体" w:cs="黑体" w:hint="eastAsia"/>
          <w:b/>
          <w:bCs/>
          <w:szCs w:val="21"/>
          <w:u w:val="single"/>
        </w:rPr>
        <w:t xml:space="preserve">             </w:t>
      </w:r>
      <w:r>
        <w:rPr>
          <w:rFonts w:ascii="黑体" w:eastAsia="黑体" w:hAnsi="黑体" w:cs="黑体" w:hint="eastAsia"/>
          <w:b/>
          <w:bCs/>
          <w:szCs w:val="21"/>
        </w:rPr>
        <w:t>电话</w:t>
      </w:r>
      <w:r>
        <w:rPr>
          <w:rFonts w:ascii="黑体" w:eastAsia="黑体" w:hAnsi="黑体" w:cs="黑体" w:hint="eastAsia"/>
          <w:b/>
          <w:bCs/>
          <w:szCs w:val="21"/>
          <w:u w:val="single"/>
        </w:rPr>
        <w:t xml:space="preserve">                  </w:t>
      </w:r>
    </w:p>
    <w:p w14:paraId="42827E37" w14:textId="77777777" w:rsidR="006916AF" w:rsidRDefault="00000000">
      <w:pPr>
        <w:snapToGrid w:val="0"/>
        <w:spacing w:beforeLines="100" w:before="312" w:afterLines="100" w:after="312" w:line="500" w:lineRule="exact"/>
        <w:ind w:firstLineChars="200" w:firstLine="422"/>
        <w:rPr>
          <w:rFonts w:ascii="黑体" w:eastAsia="黑体" w:hAnsi="黑体" w:cs="黑体" w:hint="eastAsia"/>
          <w:b/>
          <w:bCs/>
          <w:szCs w:val="21"/>
          <w:u w:val="single"/>
        </w:rPr>
      </w:pPr>
      <w:r>
        <w:rPr>
          <w:rFonts w:ascii="黑体" w:eastAsia="黑体" w:hAnsi="黑体" w:cs="黑体" w:hint="eastAsia"/>
          <w:b/>
          <w:bCs/>
          <w:szCs w:val="21"/>
        </w:rPr>
        <w:t>启封时间：</w:t>
      </w:r>
      <w:r>
        <w:rPr>
          <w:rFonts w:ascii="黑体" w:eastAsia="黑体" w:hAnsi="黑体" w:cs="黑体" w:hint="eastAsia"/>
          <w:b/>
          <w:bCs/>
          <w:szCs w:val="21"/>
          <w:u w:val="single"/>
        </w:rPr>
        <w:t>在20     年  月  日  时  分之前不得启封</w:t>
      </w:r>
    </w:p>
    <w:p w14:paraId="1DBF0167" w14:textId="77777777" w:rsidR="006916AF" w:rsidRDefault="00000000">
      <w:pPr>
        <w:snapToGrid w:val="0"/>
        <w:spacing w:beforeLines="50" w:before="156" w:after="50" w:line="500" w:lineRule="exact"/>
        <w:ind w:firstLineChars="200" w:firstLine="420"/>
        <w:outlineLvl w:val="1"/>
        <w:rPr>
          <w:rFonts w:ascii="黑体" w:eastAsia="黑体" w:hAnsi="黑体" w:cs="黑体" w:hint="eastAsia"/>
          <w:bCs/>
          <w:szCs w:val="21"/>
        </w:rPr>
      </w:pPr>
      <w:r>
        <w:rPr>
          <w:rFonts w:ascii="黑体" w:eastAsia="黑体" w:hAnsi="黑体" w:cs="黑体" w:hint="eastAsia"/>
          <w:szCs w:val="21"/>
        </w:rPr>
        <w:br w:type="page"/>
      </w:r>
      <w:r>
        <w:rPr>
          <w:rFonts w:ascii="黑体" w:eastAsia="黑体" w:hAnsi="黑体" w:cs="黑体" w:hint="eastAsia"/>
          <w:szCs w:val="21"/>
        </w:rPr>
        <w:lastRenderedPageBreak/>
        <w:t>二、投标文件正本/副本</w:t>
      </w:r>
      <w:r>
        <w:rPr>
          <w:rFonts w:ascii="黑体" w:eastAsia="黑体" w:hAnsi="黑体" w:cs="黑体" w:hint="eastAsia"/>
          <w:bCs/>
          <w:szCs w:val="21"/>
        </w:rPr>
        <w:t>封面格式</w:t>
      </w:r>
    </w:p>
    <w:p w14:paraId="59AD1437" w14:textId="77777777" w:rsidR="006916AF" w:rsidRDefault="00000000">
      <w:pPr>
        <w:spacing w:line="500" w:lineRule="exact"/>
        <w:ind w:firstLineChars="200" w:firstLine="420"/>
        <w:jc w:val="center"/>
        <w:rPr>
          <w:rFonts w:ascii="黑体" w:eastAsia="黑体" w:hAnsi="黑体" w:cs="黑体" w:hint="eastAsia"/>
          <w:b/>
          <w:szCs w:val="21"/>
        </w:rPr>
      </w:pPr>
      <w:r>
        <w:rPr>
          <w:rFonts w:ascii="黑体" w:eastAsia="黑体" w:hAnsi="黑体" w:cs="黑体" w:hint="eastAsia"/>
          <w:szCs w:val="21"/>
        </w:rPr>
        <w:t xml:space="preserve">                      </w:t>
      </w:r>
    </w:p>
    <w:p w14:paraId="40EB6F7F" w14:textId="77777777" w:rsidR="006916AF" w:rsidRDefault="00000000">
      <w:pPr>
        <w:spacing w:line="500" w:lineRule="exact"/>
        <w:ind w:firstLineChars="200" w:firstLine="420"/>
        <w:jc w:val="right"/>
        <w:rPr>
          <w:rFonts w:ascii="黑体" w:eastAsia="黑体" w:hAnsi="黑体" w:cs="黑体" w:hint="eastAsia"/>
          <w:b/>
          <w:szCs w:val="21"/>
        </w:rPr>
      </w:pPr>
      <w:r>
        <w:rPr>
          <w:rFonts w:ascii="黑体" w:eastAsia="黑体" w:hAnsi="黑体" w:cs="黑体" w:hint="eastAsia"/>
          <w:szCs w:val="21"/>
        </w:rPr>
        <w:t xml:space="preserve"> </w:t>
      </w:r>
      <w:r>
        <w:rPr>
          <w:rFonts w:ascii="黑体" w:eastAsia="黑体" w:hAnsi="黑体" w:cs="黑体" w:hint="eastAsia"/>
          <w:b/>
          <w:szCs w:val="21"/>
        </w:rPr>
        <w:t>（正本/副本）</w:t>
      </w:r>
    </w:p>
    <w:p w14:paraId="7BF8EB7D" w14:textId="77777777" w:rsidR="006916AF" w:rsidRDefault="006916AF">
      <w:pPr>
        <w:spacing w:line="500" w:lineRule="exact"/>
        <w:ind w:firstLineChars="200" w:firstLine="422"/>
        <w:jc w:val="center"/>
        <w:rPr>
          <w:rFonts w:ascii="黑体" w:eastAsia="黑体" w:hAnsi="黑体" w:cs="黑体" w:hint="eastAsia"/>
          <w:b/>
          <w:bCs/>
          <w:szCs w:val="21"/>
        </w:rPr>
      </w:pPr>
    </w:p>
    <w:p w14:paraId="35E8B561" w14:textId="77777777" w:rsidR="006916AF" w:rsidRDefault="00000000">
      <w:pPr>
        <w:spacing w:line="500" w:lineRule="exact"/>
        <w:ind w:firstLineChars="200" w:firstLine="422"/>
        <w:jc w:val="center"/>
        <w:rPr>
          <w:rFonts w:ascii="黑体" w:eastAsia="黑体" w:hAnsi="黑体" w:cs="黑体" w:hint="eastAsia"/>
          <w:b/>
          <w:bCs/>
          <w:szCs w:val="21"/>
        </w:rPr>
      </w:pPr>
      <w:r>
        <w:rPr>
          <w:rFonts w:ascii="黑体" w:eastAsia="黑体" w:hAnsi="黑体" w:cs="黑体" w:hint="eastAsia"/>
          <w:b/>
          <w:bCs/>
          <w:szCs w:val="21"/>
        </w:rPr>
        <w:t>投标文件</w:t>
      </w:r>
    </w:p>
    <w:p w14:paraId="2768068E" w14:textId="77777777" w:rsidR="006916AF" w:rsidRDefault="006916AF">
      <w:pPr>
        <w:pStyle w:val="a4"/>
        <w:spacing w:line="500" w:lineRule="exact"/>
        <w:ind w:firstLineChars="200" w:firstLine="422"/>
        <w:rPr>
          <w:rFonts w:ascii="黑体" w:eastAsia="黑体" w:hAnsi="黑体" w:cs="黑体" w:hint="eastAsia"/>
          <w:b/>
          <w:bCs/>
          <w:sz w:val="21"/>
          <w:szCs w:val="21"/>
        </w:rPr>
      </w:pPr>
    </w:p>
    <w:p w14:paraId="48789F0C" w14:textId="77777777" w:rsidR="006916AF" w:rsidRDefault="006916AF">
      <w:pPr>
        <w:pStyle w:val="a5"/>
        <w:spacing w:line="500" w:lineRule="exact"/>
        <w:ind w:firstLineChars="200" w:firstLine="420"/>
        <w:rPr>
          <w:rFonts w:ascii="黑体" w:eastAsia="黑体" w:hAnsi="黑体" w:cs="黑体" w:hint="eastAsia"/>
          <w:sz w:val="21"/>
          <w:szCs w:val="21"/>
        </w:rPr>
      </w:pPr>
    </w:p>
    <w:p w14:paraId="79283F79" w14:textId="77777777" w:rsidR="006916AF" w:rsidRDefault="00000000">
      <w:pPr>
        <w:spacing w:line="500" w:lineRule="exact"/>
        <w:ind w:firstLineChars="200" w:firstLine="422"/>
        <w:jc w:val="center"/>
        <w:rPr>
          <w:rFonts w:ascii="黑体" w:eastAsia="黑体" w:hAnsi="黑体" w:cs="黑体" w:hint="eastAsia"/>
          <w:b/>
          <w:szCs w:val="21"/>
        </w:rPr>
      </w:pPr>
      <w:r>
        <w:rPr>
          <w:rFonts w:ascii="黑体" w:eastAsia="黑体" w:hAnsi="黑体" w:cs="黑体" w:hint="eastAsia"/>
          <w:b/>
          <w:szCs w:val="21"/>
        </w:rPr>
        <w:t>商务文件</w:t>
      </w:r>
    </w:p>
    <w:p w14:paraId="142842F8" w14:textId="77777777" w:rsidR="006916AF" w:rsidRDefault="006916AF">
      <w:pPr>
        <w:spacing w:line="500" w:lineRule="exact"/>
        <w:ind w:firstLineChars="200" w:firstLine="420"/>
        <w:rPr>
          <w:rFonts w:ascii="黑体" w:eastAsia="黑体" w:hAnsi="黑体" w:cs="黑体" w:hint="eastAsia"/>
          <w:szCs w:val="21"/>
          <w:u w:val="single"/>
        </w:rPr>
      </w:pPr>
    </w:p>
    <w:p w14:paraId="5153ABAF" w14:textId="77777777" w:rsidR="006916AF" w:rsidRDefault="006916AF">
      <w:pPr>
        <w:spacing w:line="500" w:lineRule="exact"/>
        <w:ind w:firstLineChars="200" w:firstLine="420"/>
        <w:rPr>
          <w:rFonts w:ascii="黑体" w:eastAsia="黑体" w:hAnsi="黑体" w:cs="黑体" w:hint="eastAsia"/>
          <w:szCs w:val="21"/>
          <w:u w:val="single"/>
        </w:rPr>
      </w:pPr>
    </w:p>
    <w:p w14:paraId="2C18BBBC" w14:textId="77777777" w:rsidR="006916AF" w:rsidRDefault="006916AF">
      <w:pPr>
        <w:tabs>
          <w:tab w:val="left" w:pos="7980"/>
        </w:tabs>
        <w:spacing w:line="500" w:lineRule="exact"/>
        <w:ind w:firstLineChars="200" w:firstLine="422"/>
        <w:rPr>
          <w:rFonts w:ascii="黑体" w:eastAsia="黑体" w:hAnsi="黑体" w:cs="黑体" w:hint="eastAsia"/>
          <w:b/>
          <w:szCs w:val="21"/>
        </w:rPr>
      </w:pPr>
    </w:p>
    <w:p w14:paraId="447940DF" w14:textId="77777777" w:rsidR="006916AF" w:rsidRDefault="00000000">
      <w:pPr>
        <w:tabs>
          <w:tab w:val="left" w:pos="7980"/>
        </w:tabs>
        <w:spacing w:line="500" w:lineRule="exact"/>
        <w:ind w:firstLineChars="200" w:firstLine="422"/>
        <w:rPr>
          <w:rFonts w:ascii="黑体" w:eastAsia="黑体" w:hAnsi="黑体" w:cs="黑体" w:hint="eastAsia"/>
          <w:b/>
          <w:szCs w:val="21"/>
          <w:u w:val="thick"/>
        </w:rPr>
      </w:pPr>
      <w:r>
        <w:rPr>
          <w:rFonts w:ascii="黑体" w:eastAsia="黑体" w:hAnsi="黑体" w:cs="黑体" w:hint="eastAsia"/>
          <w:b/>
          <w:szCs w:val="21"/>
        </w:rPr>
        <w:t>项目名称：</w:t>
      </w:r>
      <w:r>
        <w:rPr>
          <w:rFonts w:ascii="黑体" w:eastAsia="黑体" w:hAnsi="黑体" w:cs="黑体" w:hint="eastAsia"/>
          <w:b/>
          <w:szCs w:val="21"/>
          <w:u w:val="thick"/>
        </w:rPr>
        <w:t xml:space="preserve">                                              </w:t>
      </w:r>
    </w:p>
    <w:p w14:paraId="2EB8995C" w14:textId="77777777" w:rsidR="006916AF" w:rsidRDefault="00000000">
      <w:pPr>
        <w:tabs>
          <w:tab w:val="left" w:pos="7980"/>
        </w:tabs>
        <w:spacing w:line="500" w:lineRule="exact"/>
        <w:ind w:firstLineChars="200" w:firstLine="422"/>
        <w:rPr>
          <w:rFonts w:ascii="黑体" w:eastAsia="黑体" w:hAnsi="黑体" w:cs="黑体" w:hint="eastAsia"/>
          <w:b/>
          <w:szCs w:val="21"/>
          <w:u w:val="thick"/>
        </w:rPr>
      </w:pPr>
      <w:r>
        <w:rPr>
          <w:rFonts w:ascii="黑体" w:eastAsia="黑体" w:hAnsi="黑体" w:cs="黑体" w:hint="eastAsia"/>
          <w:b/>
          <w:szCs w:val="21"/>
        </w:rPr>
        <w:t>采购编号：</w:t>
      </w:r>
      <w:r>
        <w:rPr>
          <w:rFonts w:ascii="黑体" w:eastAsia="黑体" w:hAnsi="黑体" w:cs="黑体" w:hint="eastAsia"/>
          <w:b/>
          <w:szCs w:val="21"/>
          <w:u w:val="thick"/>
        </w:rPr>
        <w:t xml:space="preserve">                                             </w:t>
      </w:r>
    </w:p>
    <w:p w14:paraId="09FCC978" w14:textId="77777777" w:rsidR="006916AF" w:rsidRDefault="00000000">
      <w:pPr>
        <w:tabs>
          <w:tab w:val="left" w:pos="7980"/>
        </w:tabs>
        <w:spacing w:line="500" w:lineRule="exact"/>
        <w:ind w:firstLineChars="200" w:firstLine="422"/>
        <w:rPr>
          <w:rFonts w:ascii="黑体" w:eastAsia="黑体" w:hAnsi="黑体" w:cs="黑体" w:hint="eastAsia"/>
          <w:b/>
          <w:szCs w:val="21"/>
          <w:u w:val="thick"/>
        </w:rPr>
      </w:pPr>
      <w:r>
        <w:rPr>
          <w:rFonts w:ascii="黑体" w:eastAsia="黑体" w:hAnsi="黑体" w:cs="黑体" w:hint="eastAsia"/>
          <w:b/>
          <w:szCs w:val="21"/>
        </w:rPr>
        <w:t>供应商名称：</w:t>
      </w:r>
      <w:r>
        <w:rPr>
          <w:rFonts w:ascii="黑体" w:eastAsia="黑体" w:hAnsi="黑体" w:cs="黑体" w:hint="eastAsia"/>
          <w:b/>
          <w:szCs w:val="21"/>
          <w:u w:val="thick"/>
        </w:rPr>
        <w:t xml:space="preserve">                                </w:t>
      </w:r>
      <w:r>
        <w:rPr>
          <w:rFonts w:ascii="黑体" w:eastAsia="黑体" w:hAnsi="黑体" w:cs="黑体" w:hint="eastAsia"/>
          <w:b/>
          <w:szCs w:val="21"/>
        </w:rPr>
        <w:t>（加盖公章）</w:t>
      </w:r>
    </w:p>
    <w:p w14:paraId="11F4AF17" w14:textId="77777777" w:rsidR="006916AF" w:rsidRDefault="00000000">
      <w:pPr>
        <w:tabs>
          <w:tab w:val="left" w:pos="7980"/>
        </w:tabs>
        <w:spacing w:line="500" w:lineRule="exact"/>
        <w:ind w:firstLineChars="200" w:firstLine="422"/>
        <w:rPr>
          <w:rFonts w:ascii="黑体" w:eastAsia="黑体" w:hAnsi="黑体" w:cs="黑体" w:hint="eastAsia"/>
          <w:b/>
          <w:szCs w:val="21"/>
          <w:u w:val="thick"/>
        </w:rPr>
      </w:pPr>
      <w:r>
        <w:rPr>
          <w:rFonts w:ascii="黑体" w:eastAsia="黑体" w:hAnsi="黑体" w:cs="黑体" w:hint="eastAsia"/>
          <w:b/>
          <w:szCs w:val="21"/>
        </w:rPr>
        <w:t xml:space="preserve">供应商地址： </w:t>
      </w:r>
      <w:r>
        <w:rPr>
          <w:rFonts w:ascii="黑体" w:eastAsia="黑体" w:hAnsi="黑体" w:cs="黑体" w:hint="eastAsia"/>
          <w:b/>
          <w:szCs w:val="21"/>
          <w:u w:val="thick"/>
        </w:rPr>
        <w:t xml:space="preserve">                         </w:t>
      </w:r>
      <w:r>
        <w:rPr>
          <w:rFonts w:ascii="黑体" w:eastAsia="黑体" w:hAnsi="黑体" w:cs="黑体" w:hint="eastAsia"/>
          <w:b/>
          <w:szCs w:val="21"/>
        </w:rPr>
        <w:t xml:space="preserve">邮编： </w:t>
      </w:r>
      <w:r>
        <w:rPr>
          <w:rFonts w:ascii="黑体" w:eastAsia="黑体" w:hAnsi="黑体" w:cs="黑体" w:hint="eastAsia"/>
          <w:b/>
          <w:szCs w:val="21"/>
          <w:u w:val="thick"/>
        </w:rPr>
        <w:t xml:space="preserve">           </w:t>
      </w:r>
    </w:p>
    <w:p w14:paraId="673D38CB" w14:textId="77777777" w:rsidR="006916AF" w:rsidRDefault="00000000">
      <w:pPr>
        <w:tabs>
          <w:tab w:val="left" w:pos="7980"/>
        </w:tabs>
        <w:spacing w:line="500" w:lineRule="exact"/>
        <w:ind w:firstLineChars="200" w:firstLine="422"/>
        <w:rPr>
          <w:rFonts w:ascii="黑体" w:eastAsia="黑体" w:hAnsi="黑体" w:cs="黑体" w:hint="eastAsia"/>
          <w:b/>
          <w:szCs w:val="21"/>
          <w:u w:val="thick"/>
        </w:rPr>
      </w:pPr>
      <w:r>
        <w:rPr>
          <w:rFonts w:ascii="黑体" w:eastAsia="黑体" w:hAnsi="黑体" w:cs="黑体" w:hint="eastAsia"/>
          <w:b/>
          <w:szCs w:val="21"/>
        </w:rPr>
        <w:t>日期：20   年  月  日</w:t>
      </w:r>
    </w:p>
    <w:p w14:paraId="434E335C" w14:textId="77777777" w:rsidR="006916AF" w:rsidRDefault="006916AF">
      <w:pPr>
        <w:tabs>
          <w:tab w:val="left" w:pos="7980"/>
        </w:tabs>
        <w:spacing w:line="500" w:lineRule="exact"/>
        <w:ind w:firstLineChars="200" w:firstLine="422"/>
        <w:rPr>
          <w:rFonts w:ascii="黑体" w:eastAsia="黑体" w:hAnsi="黑体" w:cs="黑体" w:hint="eastAsia"/>
          <w:b/>
          <w:szCs w:val="21"/>
          <w:u w:val="thick"/>
        </w:rPr>
      </w:pPr>
    </w:p>
    <w:p w14:paraId="4DA2F7BF" w14:textId="77777777" w:rsidR="006916AF" w:rsidRDefault="006916AF">
      <w:pPr>
        <w:spacing w:line="500" w:lineRule="exact"/>
        <w:ind w:firstLineChars="200" w:firstLine="420"/>
        <w:rPr>
          <w:rFonts w:ascii="黑体" w:eastAsia="黑体" w:hAnsi="黑体" w:cs="黑体" w:hint="eastAsia"/>
          <w:szCs w:val="21"/>
        </w:rPr>
      </w:pPr>
    </w:p>
    <w:p w14:paraId="332CED04" w14:textId="77777777" w:rsidR="006916AF" w:rsidRDefault="00000000">
      <w:pPr>
        <w:spacing w:line="500" w:lineRule="exact"/>
        <w:ind w:firstLineChars="200" w:firstLine="422"/>
        <w:rPr>
          <w:rFonts w:ascii="黑体" w:eastAsia="黑体" w:hAnsi="黑体" w:cs="黑体" w:hint="eastAsia"/>
          <w:b/>
          <w:szCs w:val="21"/>
        </w:rPr>
      </w:pPr>
      <w:r>
        <w:rPr>
          <w:rFonts w:ascii="黑体" w:eastAsia="黑体" w:hAnsi="黑体" w:cs="黑体" w:hint="eastAsia"/>
          <w:b/>
          <w:szCs w:val="21"/>
        </w:rPr>
        <w:br w:type="page"/>
      </w:r>
      <w:r>
        <w:rPr>
          <w:rFonts w:ascii="黑体" w:eastAsia="黑体" w:hAnsi="黑体" w:cs="黑体" w:hint="eastAsia"/>
          <w:b/>
          <w:szCs w:val="21"/>
        </w:rPr>
        <w:lastRenderedPageBreak/>
        <w:t>三、投标报价一览表格式:</w:t>
      </w:r>
    </w:p>
    <w:p w14:paraId="0CD2D139" w14:textId="77777777" w:rsidR="006916AF" w:rsidRDefault="00000000">
      <w:pPr>
        <w:spacing w:line="500" w:lineRule="exact"/>
        <w:ind w:firstLineChars="200" w:firstLine="422"/>
        <w:jc w:val="center"/>
        <w:rPr>
          <w:rFonts w:ascii="黑体" w:eastAsia="黑体" w:hAnsi="黑体" w:cs="黑体" w:hint="eastAsia"/>
          <w:color w:val="000000"/>
          <w:szCs w:val="21"/>
        </w:rPr>
      </w:pPr>
      <w:r>
        <w:rPr>
          <w:rFonts w:ascii="黑体" w:eastAsia="黑体" w:hAnsi="黑体" w:cs="黑体" w:hint="eastAsia"/>
          <w:b/>
          <w:bCs/>
          <w:color w:val="000000"/>
          <w:szCs w:val="21"/>
        </w:rPr>
        <w:t xml:space="preserve">开 标 </w:t>
      </w:r>
      <w:proofErr w:type="gramStart"/>
      <w:r>
        <w:rPr>
          <w:rFonts w:ascii="黑体" w:eastAsia="黑体" w:hAnsi="黑体" w:cs="黑体" w:hint="eastAsia"/>
          <w:b/>
          <w:bCs/>
          <w:color w:val="000000"/>
          <w:szCs w:val="21"/>
        </w:rPr>
        <w:t>一</w:t>
      </w:r>
      <w:proofErr w:type="gramEnd"/>
      <w:r>
        <w:rPr>
          <w:rFonts w:ascii="黑体" w:eastAsia="黑体" w:hAnsi="黑体" w:cs="黑体" w:hint="eastAsia"/>
          <w:b/>
          <w:bCs/>
          <w:color w:val="000000"/>
          <w:szCs w:val="21"/>
        </w:rPr>
        <w:t xml:space="preserve"> </w:t>
      </w:r>
      <w:proofErr w:type="gramStart"/>
      <w:r>
        <w:rPr>
          <w:rFonts w:ascii="黑体" w:eastAsia="黑体" w:hAnsi="黑体" w:cs="黑体" w:hint="eastAsia"/>
          <w:b/>
          <w:bCs/>
          <w:color w:val="000000"/>
          <w:szCs w:val="21"/>
        </w:rPr>
        <w:t>览</w:t>
      </w:r>
      <w:proofErr w:type="gramEnd"/>
      <w:r>
        <w:rPr>
          <w:rFonts w:ascii="黑体" w:eastAsia="黑体" w:hAnsi="黑体" w:cs="黑体" w:hint="eastAsia"/>
          <w:b/>
          <w:bCs/>
          <w:color w:val="000000"/>
          <w:szCs w:val="21"/>
        </w:rPr>
        <w:t xml:space="preserve"> 表    </w:t>
      </w:r>
      <w:r>
        <w:rPr>
          <w:rFonts w:ascii="黑体" w:eastAsia="黑体" w:hAnsi="黑体" w:cs="黑体" w:hint="eastAsia"/>
          <w:color w:val="000000"/>
          <w:szCs w:val="21"/>
        </w:rPr>
        <w:t xml:space="preserve">                   </w:t>
      </w:r>
    </w:p>
    <w:tbl>
      <w:tblPr>
        <w:tblW w:w="9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5"/>
        <w:gridCol w:w="5054"/>
      </w:tblGrid>
      <w:tr w:rsidR="006916AF" w14:paraId="27019B35" w14:textId="77777777">
        <w:trPr>
          <w:trHeight w:val="874"/>
          <w:jc w:val="center"/>
        </w:trPr>
        <w:tc>
          <w:tcPr>
            <w:tcW w:w="4345" w:type="dxa"/>
            <w:tcBorders>
              <w:left w:val="single" w:sz="4" w:space="0" w:color="auto"/>
            </w:tcBorders>
            <w:vAlign w:val="center"/>
          </w:tcPr>
          <w:p w14:paraId="0441D335" w14:textId="77777777" w:rsidR="006916AF" w:rsidRDefault="00000000">
            <w:pPr>
              <w:spacing w:line="500" w:lineRule="exact"/>
              <w:ind w:firstLineChars="200" w:firstLine="420"/>
              <w:jc w:val="center"/>
              <w:rPr>
                <w:rFonts w:ascii="黑体" w:eastAsia="黑体" w:hAnsi="黑体" w:cs="黑体" w:hint="eastAsia"/>
                <w:szCs w:val="21"/>
              </w:rPr>
            </w:pPr>
            <w:r>
              <w:rPr>
                <w:rFonts w:ascii="黑体" w:eastAsia="黑体" w:hAnsi="黑体" w:cs="黑体" w:hint="eastAsia"/>
                <w:szCs w:val="21"/>
              </w:rPr>
              <w:t>项目名称</w:t>
            </w:r>
          </w:p>
        </w:tc>
        <w:tc>
          <w:tcPr>
            <w:tcW w:w="5054" w:type="dxa"/>
            <w:vAlign w:val="center"/>
          </w:tcPr>
          <w:p w14:paraId="74351AF3" w14:textId="77777777" w:rsidR="006916AF" w:rsidRDefault="006916AF">
            <w:pPr>
              <w:spacing w:line="500" w:lineRule="exact"/>
              <w:ind w:firstLineChars="200" w:firstLine="420"/>
              <w:jc w:val="center"/>
              <w:rPr>
                <w:rFonts w:ascii="黑体" w:eastAsia="黑体" w:hAnsi="黑体" w:cs="黑体" w:hint="eastAsia"/>
                <w:szCs w:val="21"/>
              </w:rPr>
            </w:pPr>
          </w:p>
        </w:tc>
      </w:tr>
      <w:tr w:rsidR="006916AF" w14:paraId="4C832DEA" w14:textId="77777777">
        <w:trPr>
          <w:cantSplit/>
          <w:trHeight w:val="828"/>
          <w:jc w:val="center"/>
        </w:trPr>
        <w:tc>
          <w:tcPr>
            <w:tcW w:w="4345" w:type="dxa"/>
            <w:tcBorders>
              <w:left w:val="single" w:sz="4" w:space="0" w:color="auto"/>
            </w:tcBorders>
            <w:vAlign w:val="center"/>
          </w:tcPr>
          <w:p w14:paraId="67E43BFC" w14:textId="77777777" w:rsidR="006916AF" w:rsidRDefault="00000000">
            <w:pPr>
              <w:spacing w:line="500" w:lineRule="exact"/>
              <w:ind w:firstLineChars="200" w:firstLine="420"/>
              <w:jc w:val="center"/>
              <w:rPr>
                <w:rFonts w:ascii="黑体" w:eastAsia="黑体" w:hAnsi="黑体" w:cs="黑体" w:hint="eastAsia"/>
                <w:szCs w:val="21"/>
              </w:rPr>
            </w:pPr>
            <w:r>
              <w:rPr>
                <w:rFonts w:ascii="黑体" w:eastAsia="黑体" w:hAnsi="黑体" w:cs="黑体" w:hint="eastAsia"/>
                <w:szCs w:val="21"/>
              </w:rPr>
              <w:t>项目编号</w:t>
            </w:r>
          </w:p>
        </w:tc>
        <w:tc>
          <w:tcPr>
            <w:tcW w:w="5054" w:type="dxa"/>
            <w:vAlign w:val="center"/>
          </w:tcPr>
          <w:p w14:paraId="379A965B" w14:textId="77777777" w:rsidR="006916AF" w:rsidRDefault="006916AF">
            <w:pPr>
              <w:pStyle w:val="xl25"/>
              <w:widowControl w:val="0"/>
              <w:pBdr>
                <w:bottom w:val="none" w:sz="0" w:space="0" w:color="auto"/>
                <w:right w:val="none" w:sz="0" w:space="0" w:color="auto"/>
              </w:pBdr>
              <w:spacing w:before="0" w:beforeAutospacing="0" w:after="0" w:afterAutospacing="0" w:line="500" w:lineRule="exact"/>
              <w:ind w:firstLineChars="200" w:firstLine="420"/>
              <w:rPr>
                <w:rFonts w:ascii="黑体" w:eastAsia="黑体" w:hAnsi="黑体" w:cs="黑体" w:hint="eastAsia"/>
                <w:szCs w:val="21"/>
              </w:rPr>
            </w:pPr>
          </w:p>
        </w:tc>
      </w:tr>
      <w:tr w:rsidR="006916AF" w14:paraId="72199487" w14:textId="77777777">
        <w:trPr>
          <w:cantSplit/>
          <w:trHeight w:val="828"/>
          <w:jc w:val="center"/>
        </w:trPr>
        <w:tc>
          <w:tcPr>
            <w:tcW w:w="4345" w:type="dxa"/>
            <w:tcBorders>
              <w:left w:val="single" w:sz="4" w:space="0" w:color="auto"/>
            </w:tcBorders>
            <w:vAlign w:val="center"/>
          </w:tcPr>
          <w:p w14:paraId="6659A7C2" w14:textId="77777777" w:rsidR="006916AF" w:rsidRDefault="00000000">
            <w:pPr>
              <w:spacing w:line="500" w:lineRule="exact"/>
              <w:ind w:firstLineChars="200" w:firstLine="420"/>
              <w:jc w:val="center"/>
              <w:rPr>
                <w:rFonts w:ascii="黑体" w:eastAsia="黑体" w:hAnsi="黑体" w:cs="黑体" w:hint="eastAsia"/>
                <w:szCs w:val="21"/>
              </w:rPr>
            </w:pPr>
            <w:r>
              <w:rPr>
                <w:rFonts w:ascii="黑体" w:eastAsia="黑体" w:hAnsi="黑体" w:cs="黑体" w:hint="eastAsia"/>
                <w:szCs w:val="21"/>
              </w:rPr>
              <w:t>报价</w:t>
            </w:r>
          </w:p>
        </w:tc>
        <w:tc>
          <w:tcPr>
            <w:tcW w:w="5054" w:type="dxa"/>
            <w:vAlign w:val="center"/>
          </w:tcPr>
          <w:p w14:paraId="288CCF45" w14:textId="77777777" w:rsidR="006916AF" w:rsidRDefault="006916AF">
            <w:pPr>
              <w:spacing w:line="500" w:lineRule="exact"/>
              <w:ind w:firstLineChars="200" w:firstLine="420"/>
              <w:rPr>
                <w:rFonts w:ascii="黑体" w:eastAsia="黑体" w:hAnsi="黑体" w:cs="黑体" w:hint="eastAsia"/>
                <w:szCs w:val="21"/>
              </w:rPr>
            </w:pPr>
          </w:p>
        </w:tc>
      </w:tr>
    </w:tbl>
    <w:p w14:paraId="5BCC6768" w14:textId="77777777" w:rsidR="006916AF" w:rsidRDefault="00000000">
      <w:pPr>
        <w:snapToGrid w:val="0"/>
        <w:spacing w:before="50" w:after="50" w:line="500" w:lineRule="exact"/>
        <w:ind w:firstLineChars="200" w:firstLine="420"/>
        <w:jc w:val="left"/>
        <w:rPr>
          <w:rFonts w:ascii="黑体" w:eastAsia="黑体" w:hAnsi="黑体" w:cs="黑体" w:hint="eastAsia"/>
          <w:szCs w:val="21"/>
        </w:rPr>
      </w:pPr>
      <w:r>
        <w:rPr>
          <w:rFonts w:ascii="黑体" w:eastAsia="黑体" w:hAnsi="黑体" w:cs="黑体" w:hint="eastAsia"/>
          <w:szCs w:val="21"/>
        </w:rPr>
        <w:t>注: 1、报价一经涂改，应在涂改处加盖单位公章或者由法定代表人或授权委托人签字或盖章，否则其投标作无效标处理。</w:t>
      </w:r>
    </w:p>
    <w:p w14:paraId="0844543E" w14:textId="77777777" w:rsidR="006916AF" w:rsidRDefault="006916AF">
      <w:pPr>
        <w:snapToGrid w:val="0"/>
        <w:spacing w:before="50" w:after="50" w:line="500" w:lineRule="exact"/>
        <w:ind w:firstLineChars="200" w:firstLine="502"/>
        <w:rPr>
          <w:rFonts w:ascii="黑体" w:eastAsia="黑体" w:hAnsi="黑体" w:cs="黑体" w:hint="eastAsia"/>
          <w:b/>
          <w:color w:val="000000"/>
          <w:spacing w:val="20"/>
          <w:szCs w:val="21"/>
        </w:rPr>
      </w:pPr>
    </w:p>
    <w:p w14:paraId="6971CA49" w14:textId="77777777" w:rsidR="006916AF" w:rsidRDefault="006916AF">
      <w:pPr>
        <w:snapToGrid w:val="0"/>
        <w:spacing w:before="50" w:after="50" w:line="500" w:lineRule="exact"/>
        <w:ind w:firstLineChars="200" w:firstLine="502"/>
        <w:rPr>
          <w:rFonts w:ascii="黑体" w:eastAsia="黑体" w:hAnsi="黑体" w:cs="黑体" w:hint="eastAsia"/>
          <w:b/>
          <w:color w:val="000000"/>
          <w:spacing w:val="20"/>
          <w:szCs w:val="21"/>
        </w:rPr>
      </w:pPr>
    </w:p>
    <w:p w14:paraId="2DA4ADA3" w14:textId="77777777" w:rsidR="006916AF" w:rsidRDefault="006916AF">
      <w:pPr>
        <w:spacing w:line="500" w:lineRule="exact"/>
        <w:ind w:firstLineChars="200" w:firstLine="420"/>
        <w:rPr>
          <w:rFonts w:ascii="黑体" w:eastAsia="黑体" w:hAnsi="黑体" w:cs="黑体" w:hint="eastAsia"/>
          <w:color w:val="000000"/>
          <w:szCs w:val="21"/>
        </w:rPr>
      </w:pPr>
    </w:p>
    <w:p w14:paraId="61F3B48A" w14:textId="77777777" w:rsidR="006916AF" w:rsidRDefault="006916AF">
      <w:pPr>
        <w:pStyle w:val="TOC4"/>
        <w:spacing w:line="500" w:lineRule="exact"/>
        <w:ind w:firstLineChars="200" w:firstLine="422"/>
        <w:rPr>
          <w:rFonts w:ascii="黑体" w:eastAsia="黑体" w:hAnsi="黑体" w:cs="黑体" w:hint="eastAsia"/>
          <w:color w:val="000000"/>
          <w:sz w:val="21"/>
          <w:szCs w:val="21"/>
        </w:rPr>
      </w:pPr>
    </w:p>
    <w:p w14:paraId="4B7692C2" w14:textId="77777777" w:rsidR="006916AF" w:rsidRDefault="00000000">
      <w:pPr>
        <w:spacing w:line="500" w:lineRule="exact"/>
        <w:ind w:firstLineChars="200" w:firstLine="420"/>
        <w:rPr>
          <w:rFonts w:ascii="黑体" w:eastAsia="黑体" w:hAnsi="黑体" w:cs="黑体" w:hint="eastAsia"/>
          <w:color w:val="000000"/>
          <w:szCs w:val="21"/>
        </w:rPr>
      </w:pPr>
      <w:r>
        <w:rPr>
          <w:rFonts w:ascii="黑体" w:eastAsia="黑体" w:hAnsi="黑体" w:cs="黑体" w:hint="eastAsia"/>
          <w:color w:val="000000"/>
          <w:szCs w:val="21"/>
        </w:rPr>
        <w:t>投标人名称：</w:t>
      </w:r>
      <w:r>
        <w:rPr>
          <w:rFonts w:ascii="黑体" w:eastAsia="黑体" w:hAnsi="黑体" w:cs="黑体" w:hint="eastAsia"/>
          <w:color w:val="000000"/>
          <w:szCs w:val="21"/>
          <w:u w:val="single"/>
        </w:rPr>
        <w:t xml:space="preserve">                </w:t>
      </w:r>
      <w:r>
        <w:rPr>
          <w:rFonts w:ascii="黑体" w:eastAsia="黑体" w:hAnsi="黑体" w:cs="黑体" w:hint="eastAsia"/>
          <w:color w:val="000000"/>
          <w:szCs w:val="21"/>
        </w:rPr>
        <w:t xml:space="preserve">（加盖公章）  </w:t>
      </w:r>
    </w:p>
    <w:p w14:paraId="440EF134" w14:textId="77777777" w:rsidR="006916AF" w:rsidRDefault="00000000">
      <w:pPr>
        <w:spacing w:line="500" w:lineRule="exact"/>
        <w:ind w:firstLineChars="200" w:firstLine="420"/>
        <w:rPr>
          <w:rFonts w:ascii="黑体" w:eastAsia="黑体" w:hAnsi="黑体" w:cs="黑体" w:hint="eastAsia"/>
          <w:color w:val="000000"/>
          <w:szCs w:val="21"/>
        </w:rPr>
      </w:pPr>
      <w:r>
        <w:rPr>
          <w:rFonts w:ascii="黑体" w:eastAsia="黑体" w:hAnsi="黑体" w:cs="黑体" w:hint="eastAsia"/>
          <w:color w:val="000000"/>
          <w:szCs w:val="21"/>
        </w:rPr>
        <w:t>投标人代表：</w:t>
      </w:r>
      <w:r>
        <w:rPr>
          <w:rFonts w:ascii="黑体" w:eastAsia="黑体" w:hAnsi="黑体" w:cs="黑体" w:hint="eastAsia"/>
          <w:color w:val="000000"/>
          <w:szCs w:val="21"/>
          <w:u w:val="single"/>
        </w:rPr>
        <w:t xml:space="preserve">                </w:t>
      </w:r>
      <w:r>
        <w:rPr>
          <w:rFonts w:ascii="黑体" w:eastAsia="黑体" w:hAnsi="黑体" w:cs="黑体" w:hint="eastAsia"/>
          <w:color w:val="000000"/>
          <w:szCs w:val="21"/>
        </w:rPr>
        <w:t>（签字）</w:t>
      </w:r>
    </w:p>
    <w:p w14:paraId="159B3E0B" w14:textId="77777777" w:rsidR="006916AF" w:rsidRDefault="00000000">
      <w:pPr>
        <w:spacing w:line="500" w:lineRule="exact"/>
        <w:ind w:firstLineChars="200" w:firstLine="420"/>
        <w:rPr>
          <w:rFonts w:ascii="黑体" w:eastAsia="黑体" w:hAnsi="黑体" w:cs="黑体" w:hint="eastAsia"/>
          <w:color w:val="000000"/>
          <w:szCs w:val="21"/>
        </w:rPr>
      </w:pPr>
      <w:r>
        <w:rPr>
          <w:rFonts w:ascii="黑体" w:eastAsia="黑体" w:hAnsi="黑体" w:cs="黑体" w:hint="eastAsia"/>
          <w:color w:val="000000"/>
          <w:szCs w:val="21"/>
        </w:rPr>
        <w:t>日期：</w:t>
      </w:r>
      <w:r>
        <w:rPr>
          <w:rFonts w:ascii="黑体" w:eastAsia="黑体" w:hAnsi="黑体" w:cs="黑体" w:hint="eastAsia"/>
          <w:color w:val="000000"/>
          <w:szCs w:val="21"/>
          <w:u w:val="single"/>
        </w:rPr>
        <w:t xml:space="preserve">    </w:t>
      </w:r>
      <w:r>
        <w:rPr>
          <w:rFonts w:ascii="黑体" w:eastAsia="黑体" w:hAnsi="黑体" w:cs="黑体" w:hint="eastAsia"/>
          <w:color w:val="000000"/>
          <w:szCs w:val="21"/>
        </w:rPr>
        <w:t>年</w:t>
      </w:r>
      <w:r>
        <w:rPr>
          <w:rFonts w:ascii="黑体" w:eastAsia="黑体" w:hAnsi="黑体" w:cs="黑体" w:hint="eastAsia"/>
          <w:color w:val="000000"/>
          <w:szCs w:val="21"/>
          <w:u w:val="single"/>
        </w:rPr>
        <w:t xml:space="preserve">   </w:t>
      </w:r>
      <w:r>
        <w:rPr>
          <w:rFonts w:ascii="黑体" w:eastAsia="黑体" w:hAnsi="黑体" w:cs="黑体" w:hint="eastAsia"/>
          <w:color w:val="000000"/>
          <w:szCs w:val="21"/>
        </w:rPr>
        <w:t>月</w:t>
      </w:r>
      <w:r>
        <w:rPr>
          <w:rFonts w:ascii="黑体" w:eastAsia="黑体" w:hAnsi="黑体" w:cs="黑体" w:hint="eastAsia"/>
          <w:color w:val="000000"/>
          <w:szCs w:val="21"/>
          <w:u w:val="single"/>
        </w:rPr>
        <w:t xml:space="preserve">   </w:t>
      </w:r>
      <w:r>
        <w:rPr>
          <w:rFonts w:ascii="黑体" w:eastAsia="黑体" w:hAnsi="黑体" w:cs="黑体" w:hint="eastAsia"/>
          <w:color w:val="000000"/>
          <w:szCs w:val="21"/>
        </w:rPr>
        <w:t>日</w:t>
      </w:r>
    </w:p>
    <w:p w14:paraId="66DE3DB6" w14:textId="77777777" w:rsidR="006916AF" w:rsidRDefault="006916AF">
      <w:pPr>
        <w:snapToGrid w:val="0"/>
        <w:spacing w:beforeLines="50" w:before="156" w:after="50" w:line="500" w:lineRule="exact"/>
        <w:ind w:firstLineChars="200" w:firstLine="420"/>
        <w:rPr>
          <w:rFonts w:ascii="黑体" w:eastAsia="黑体" w:hAnsi="黑体" w:cs="黑体" w:hint="eastAsia"/>
          <w:szCs w:val="21"/>
        </w:rPr>
      </w:pPr>
    </w:p>
    <w:p w14:paraId="11C21B60" w14:textId="77777777" w:rsidR="006916AF" w:rsidRDefault="006916AF">
      <w:pPr>
        <w:snapToGrid w:val="0"/>
        <w:spacing w:before="50" w:after="50" w:line="500" w:lineRule="exact"/>
        <w:ind w:firstLineChars="200" w:firstLine="422"/>
        <w:rPr>
          <w:rFonts w:ascii="黑体" w:eastAsia="黑体" w:hAnsi="黑体" w:cs="黑体" w:hint="eastAsia"/>
          <w:b/>
          <w:bCs/>
          <w:szCs w:val="21"/>
        </w:rPr>
      </w:pPr>
    </w:p>
    <w:p w14:paraId="7296E7E1" w14:textId="77777777" w:rsidR="006916AF" w:rsidRDefault="006916AF">
      <w:pPr>
        <w:snapToGrid w:val="0"/>
        <w:spacing w:before="50" w:after="50" w:line="500" w:lineRule="exact"/>
        <w:ind w:firstLineChars="200" w:firstLine="422"/>
        <w:rPr>
          <w:rFonts w:ascii="黑体" w:eastAsia="黑体" w:hAnsi="黑体" w:cs="黑体" w:hint="eastAsia"/>
          <w:b/>
          <w:bCs/>
          <w:szCs w:val="21"/>
        </w:rPr>
      </w:pPr>
    </w:p>
    <w:p w14:paraId="6071FC47" w14:textId="77777777" w:rsidR="006916AF" w:rsidRDefault="006916AF">
      <w:pPr>
        <w:snapToGrid w:val="0"/>
        <w:spacing w:before="50" w:after="50" w:line="500" w:lineRule="exact"/>
        <w:ind w:firstLineChars="200" w:firstLine="422"/>
        <w:rPr>
          <w:rFonts w:ascii="黑体" w:eastAsia="黑体" w:hAnsi="黑体" w:cs="黑体" w:hint="eastAsia"/>
          <w:b/>
          <w:bCs/>
          <w:szCs w:val="21"/>
        </w:rPr>
      </w:pPr>
    </w:p>
    <w:p w14:paraId="0DE41EC4" w14:textId="77777777" w:rsidR="006916AF" w:rsidRDefault="006916AF">
      <w:pPr>
        <w:snapToGrid w:val="0"/>
        <w:spacing w:before="50" w:after="50" w:line="500" w:lineRule="exact"/>
        <w:ind w:firstLineChars="200" w:firstLine="422"/>
        <w:rPr>
          <w:rFonts w:ascii="黑体" w:eastAsia="黑体" w:hAnsi="黑体" w:cs="黑体" w:hint="eastAsia"/>
          <w:b/>
          <w:bCs/>
          <w:szCs w:val="21"/>
        </w:rPr>
      </w:pPr>
    </w:p>
    <w:p w14:paraId="4DD774E4" w14:textId="77777777" w:rsidR="006916AF" w:rsidRDefault="006916AF">
      <w:pPr>
        <w:snapToGrid w:val="0"/>
        <w:spacing w:before="50" w:after="50" w:line="500" w:lineRule="exact"/>
        <w:ind w:firstLineChars="200" w:firstLine="422"/>
        <w:rPr>
          <w:rFonts w:ascii="黑体" w:eastAsia="黑体" w:hAnsi="黑体" w:cs="黑体" w:hint="eastAsia"/>
          <w:b/>
          <w:bCs/>
          <w:szCs w:val="21"/>
        </w:rPr>
      </w:pPr>
    </w:p>
    <w:p w14:paraId="6FA26F88" w14:textId="77777777" w:rsidR="006916AF" w:rsidRDefault="006916AF">
      <w:pPr>
        <w:snapToGrid w:val="0"/>
        <w:spacing w:before="50" w:after="50" w:line="500" w:lineRule="exact"/>
        <w:ind w:firstLineChars="200" w:firstLine="422"/>
        <w:rPr>
          <w:rFonts w:ascii="黑体" w:eastAsia="黑体" w:hAnsi="黑体" w:cs="黑体" w:hint="eastAsia"/>
          <w:b/>
          <w:bCs/>
          <w:szCs w:val="21"/>
        </w:rPr>
      </w:pPr>
    </w:p>
    <w:p w14:paraId="583ED67F" w14:textId="77777777" w:rsidR="006916AF" w:rsidRDefault="006916AF">
      <w:pPr>
        <w:snapToGrid w:val="0"/>
        <w:spacing w:before="50" w:after="50" w:line="500" w:lineRule="exact"/>
        <w:ind w:firstLineChars="200" w:firstLine="422"/>
        <w:rPr>
          <w:rFonts w:ascii="黑体" w:eastAsia="黑体" w:hAnsi="黑体" w:cs="黑体" w:hint="eastAsia"/>
          <w:b/>
          <w:bCs/>
          <w:szCs w:val="21"/>
        </w:rPr>
      </w:pPr>
    </w:p>
    <w:p w14:paraId="331FEE4F" w14:textId="77777777" w:rsidR="006916AF" w:rsidRDefault="006916AF">
      <w:pPr>
        <w:spacing w:line="500" w:lineRule="exact"/>
        <w:jc w:val="left"/>
        <w:rPr>
          <w:rFonts w:ascii="黑体" w:eastAsia="黑体" w:hAnsi="黑体" w:cs="黑体" w:hint="eastAsia"/>
          <w:b/>
          <w:szCs w:val="21"/>
        </w:rPr>
      </w:pPr>
    </w:p>
    <w:p w14:paraId="434E1B3C" w14:textId="77777777" w:rsidR="006916AF" w:rsidRDefault="006916AF">
      <w:pPr>
        <w:spacing w:line="500" w:lineRule="exact"/>
        <w:ind w:firstLineChars="200" w:firstLine="422"/>
        <w:jc w:val="left"/>
        <w:rPr>
          <w:rFonts w:ascii="黑体" w:eastAsia="黑体" w:hAnsi="黑体" w:cs="黑体" w:hint="eastAsia"/>
          <w:b/>
          <w:szCs w:val="21"/>
        </w:rPr>
      </w:pPr>
    </w:p>
    <w:p w14:paraId="498A896B" w14:textId="77777777" w:rsidR="006916AF" w:rsidRDefault="006916AF">
      <w:pPr>
        <w:spacing w:line="500" w:lineRule="exact"/>
        <w:ind w:firstLineChars="200" w:firstLine="422"/>
        <w:jc w:val="left"/>
        <w:rPr>
          <w:rFonts w:ascii="黑体" w:eastAsia="黑体" w:hAnsi="黑体" w:cs="黑体" w:hint="eastAsia"/>
          <w:b/>
          <w:szCs w:val="21"/>
        </w:rPr>
      </w:pPr>
    </w:p>
    <w:p w14:paraId="767A5778" w14:textId="77777777" w:rsidR="006916AF" w:rsidRDefault="006916AF">
      <w:pPr>
        <w:spacing w:line="500" w:lineRule="exact"/>
        <w:ind w:firstLineChars="200" w:firstLine="422"/>
        <w:jc w:val="left"/>
        <w:rPr>
          <w:rFonts w:ascii="黑体" w:eastAsia="黑体" w:hAnsi="黑体" w:cs="黑体" w:hint="eastAsia"/>
          <w:b/>
          <w:szCs w:val="21"/>
        </w:rPr>
      </w:pPr>
    </w:p>
    <w:p w14:paraId="6800E457" w14:textId="77777777" w:rsidR="006916AF" w:rsidRDefault="00000000">
      <w:pPr>
        <w:spacing w:line="500" w:lineRule="exact"/>
        <w:ind w:firstLineChars="200" w:firstLine="422"/>
        <w:jc w:val="left"/>
        <w:rPr>
          <w:rFonts w:ascii="黑体" w:eastAsia="黑体" w:hAnsi="黑体" w:cs="黑体" w:hint="eastAsia"/>
          <w:b/>
          <w:szCs w:val="21"/>
        </w:rPr>
      </w:pPr>
      <w:r>
        <w:rPr>
          <w:rFonts w:ascii="黑体" w:eastAsia="黑体" w:hAnsi="黑体" w:cs="黑体" w:hint="eastAsia"/>
          <w:b/>
          <w:szCs w:val="21"/>
        </w:rPr>
        <w:t>四、法定代表人身份证明书格式：</w:t>
      </w:r>
    </w:p>
    <w:p w14:paraId="7D39EA8A" w14:textId="77777777" w:rsidR="006916AF" w:rsidRDefault="006916AF">
      <w:pPr>
        <w:snapToGrid w:val="0"/>
        <w:spacing w:beforeLines="50" w:before="156" w:after="50" w:line="500" w:lineRule="exact"/>
        <w:ind w:firstLineChars="200" w:firstLine="422"/>
        <w:jc w:val="center"/>
        <w:rPr>
          <w:rFonts w:ascii="黑体" w:eastAsia="黑体" w:hAnsi="黑体" w:cs="黑体" w:hint="eastAsia"/>
          <w:b/>
          <w:szCs w:val="21"/>
        </w:rPr>
      </w:pPr>
    </w:p>
    <w:p w14:paraId="198B2B0B" w14:textId="77777777" w:rsidR="006916AF" w:rsidRDefault="00000000">
      <w:pPr>
        <w:snapToGrid w:val="0"/>
        <w:spacing w:beforeLines="50" w:before="156" w:after="50" w:line="500" w:lineRule="exact"/>
        <w:ind w:firstLineChars="200" w:firstLine="422"/>
        <w:jc w:val="center"/>
        <w:rPr>
          <w:rFonts w:ascii="黑体" w:eastAsia="黑体" w:hAnsi="黑体" w:cs="黑体" w:hint="eastAsia"/>
          <w:b/>
          <w:szCs w:val="21"/>
        </w:rPr>
      </w:pPr>
      <w:r>
        <w:rPr>
          <w:rFonts w:ascii="黑体" w:eastAsia="黑体" w:hAnsi="黑体" w:cs="黑体" w:hint="eastAsia"/>
          <w:b/>
          <w:szCs w:val="21"/>
        </w:rPr>
        <w:t>法定代表人身份证明书</w:t>
      </w:r>
    </w:p>
    <w:p w14:paraId="60DE75C1" w14:textId="77777777" w:rsidR="006916AF" w:rsidRDefault="006916AF">
      <w:pPr>
        <w:snapToGrid w:val="0"/>
        <w:spacing w:beforeLines="50" w:before="156" w:after="50" w:line="500" w:lineRule="exact"/>
        <w:ind w:firstLineChars="200" w:firstLine="422"/>
        <w:jc w:val="center"/>
        <w:rPr>
          <w:rFonts w:ascii="黑体" w:eastAsia="黑体" w:hAnsi="黑体" w:cs="黑体" w:hint="eastAsia"/>
          <w:b/>
          <w:szCs w:val="21"/>
        </w:rPr>
      </w:pPr>
    </w:p>
    <w:p w14:paraId="23F5A5C5"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单位名称：</w:t>
      </w:r>
      <w:r>
        <w:rPr>
          <w:rFonts w:ascii="黑体" w:eastAsia="黑体" w:hAnsi="黑体" w:cs="黑体" w:hint="eastAsia"/>
          <w:szCs w:val="21"/>
          <w:u w:val="single"/>
        </w:rPr>
        <w:t xml:space="preserve">　　　　　　　　　　　　　　　　</w:t>
      </w:r>
    </w:p>
    <w:p w14:paraId="6FA24DED" w14:textId="77777777" w:rsidR="006916AF" w:rsidRDefault="00000000">
      <w:pPr>
        <w:spacing w:line="500" w:lineRule="exact"/>
        <w:ind w:firstLineChars="200" w:firstLine="420"/>
        <w:rPr>
          <w:rFonts w:ascii="黑体" w:eastAsia="黑体" w:hAnsi="黑体" w:cs="黑体" w:hint="eastAsia"/>
          <w:szCs w:val="21"/>
          <w:u w:val="single"/>
        </w:rPr>
      </w:pPr>
      <w:r>
        <w:rPr>
          <w:rFonts w:ascii="黑体" w:eastAsia="黑体" w:hAnsi="黑体" w:cs="黑体" w:hint="eastAsia"/>
          <w:szCs w:val="21"/>
        </w:rPr>
        <w:t>单位性质：</w:t>
      </w:r>
      <w:r>
        <w:rPr>
          <w:rFonts w:ascii="黑体" w:eastAsia="黑体" w:hAnsi="黑体" w:cs="黑体" w:hint="eastAsia"/>
          <w:szCs w:val="21"/>
          <w:u w:val="single"/>
        </w:rPr>
        <w:t xml:space="preserve">　　　　　　　　　　　　　　　　</w:t>
      </w:r>
    </w:p>
    <w:p w14:paraId="256CB5C7" w14:textId="77777777" w:rsidR="006916AF" w:rsidRDefault="00000000">
      <w:pPr>
        <w:spacing w:line="500" w:lineRule="exact"/>
        <w:ind w:firstLineChars="200" w:firstLine="420"/>
        <w:rPr>
          <w:rFonts w:ascii="黑体" w:eastAsia="黑体" w:hAnsi="黑体" w:cs="黑体" w:hint="eastAsia"/>
          <w:szCs w:val="21"/>
        </w:rPr>
      </w:pPr>
      <w:proofErr w:type="gramStart"/>
      <w:r>
        <w:rPr>
          <w:rFonts w:ascii="黑体" w:eastAsia="黑体" w:hAnsi="黑体" w:cs="黑体" w:hint="eastAsia"/>
          <w:szCs w:val="21"/>
        </w:rPr>
        <w:t>地　　址</w:t>
      </w:r>
      <w:proofErr w:type="gramEnd"/>
      <w:r>
        <w:rPr>
          <w:rFonts w:ascii="黑体" w:eastAsia="黑体" w:hAnsi="黑体" w:cs="黑体" w:hint="eastAsia"/>
          <w:szCs w:val="21"/>
        </w:rPr>
        <w:t>：</w:t>
      </w:r>
      <w:r>
        <w:rPr>
          <w:rFonts w:ascii="黑体" w:eastAsia="黑体" w:hAnsi="黑体" w:cs="黑体" w:hint="eastAsia"/>
          <w:szCs w:val="21"/>
          <w:u w:val="single"/>
        </w:rPr>
        <w:t xml:space="preserve">　　　　　　　　　　　　　　　　</w:t>
      </w:r>
    </w:p>
    <w:p w14:paraId="2C323E0F"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成立时间：</w:t>
      </w:r>
      <w:r>
        <w:rPr>
          <w:rFonts w:ascii="黑体" w:eastAsia="黑体" w:hAnsi="黑体" w:cs="黑体" w:hint="eastAsia"/>
          <w:szCs w:val="21"/>
          <w:u w:val="single"/>
        </w:rPr>
        <w:t xml:space="preserve">　　　　</w:t>
      </w:r>
      <w:r>
        <w:rPr>
          <w:rFonts w:ascii="黑体" w:eastAsia="黑体" w:hAnsi="黑体" w:cs="黑体" w:hint="eastAsia"/>
          <w:szCs w:val="21"/>
        </w:rPr>
        <w:t>年</w:t>
      </w:r>
      <w:proofErr w:type="gramStart"/>
      <w:r>
        <w:rPr>
          <w:rFonts w:ascii="黑体" w:eastAsia="黑体" w:hAnsi="黑体" w:cs="黑体" w:hint="eastAsia"/>
          <w:szCs w:val="21"/>
          <w:u w:val="single"/>
        </w:rPr>
        <w:t xml:space="preserve">　　　　</w:t>
      </w:r>
      <w:proofErr w:type="gramEnd"/>
      <w:r>
        <w:rPr>
          <w:rFonts w:ascii="黑体" w:eastAsia="黑体" w:hAnsi="黑体" w:cs="黑体" w:hint="eastAsia"/>
          <w:szCs w:val="21"/>
        </w:rPr>
        <w:t>月</w:t>
      </w:r>
      <w:proofErr w:type="gramStart"/>
      <w:r>
        <w:rPr>
          <w:rFonts w:ascii="黑体" w:eastAsia="黑体" w:hAnsi="黑体" w:cs="黑体" w:hint="eastAsia"/>
          <w:szCs w:val="21"/>
          <w:u w:val="single"/>
        </w:rPr>
        <w:t xml:space="preserve">　　　　　</w:t>
      </w:r>
      <w:proofErr w:type="gramEnd"/>
      <w:r>
        <w:rPr>
          <w:rFonts w:ascii="黑体" w:eastAsia="黑体" w:hAnsi="黑体" w:cs="黑体" w:hint="eastAsia"/>
          <w:szCs w:val="21"/>
        </w:rPr>
        <w:t>日</w:t>
      </w:r>
    </w:p>
    <w:p w14:paraId="2A9DA39A" w14:textId="77777777" w:rsidR="006916AF" w:rsidRDefault="00000000">
      <w:pPr>
        <w:spacing w:line="500" w:lineRule="exact"/>
        <w:ind w:firstLineChars="200" w:firstLine="420"/>
        <w:rPr>
          <w:rFonts w:ascii="黑体" w:eastAsia="黑体" w:hAnsi="黑体" w:cs="黑体" w:hint="eastAsia"/>
          <w:szCs w:val="21"/>
          <w:u w:val="single"/>
        </w:rPr>
      </w:pPr>
      <w:r>
        <w:rPr>
          <w:rFonts w:ascii="黑体" w:eastAsia="黑体" w:hAnsi="黑体" w:cs="黑体" w:hint="eastAsia"/>
          <w:szCs w:val="21"/>
        </w:rPr>
        <w:t>经营期限：</w:t>
      </w:r>
      <w:r>
        <w:rPr>
          <w:rFonts w:ascii="黑体" w:eastAsia="黑体" w:hAnsi="黑体" w:cs="黑体" w:hint="eastAsia"/>
          <w:szCs w:val="21"/>
          <w:u w:val="single"/>
        </w:rPr>
        <w:t xml:space="preserve">　　　　　　　　　　　　　　　　</w:t>
      </w:r>
    </w:p>
    <w:p w14:paraId="6BC07BA8" w14:textId="77777777" w:rsidR="006916AF" w:rsidRDefault="00000000">
      <w:pPr>
        <w:spacing w:line="500" w:lineRule="exact"/>
        <w:ind w:firstLineChars="200" w:firstLine="420"/>
        <w:rPr>
          <w:rFonts w:ascii="黑体" w:eastAsia="黑体" w:hAnsi="黑体" w:cs="黑体" w:hint="eastAsia"/>
          <w:szCs w:val="21"/>
          <w:u w:val="single"/>
        </w:rPr>
      </w:pPr>
      <w:r>
        <w:rPr>
          <w:rFonts w:ascii="黑体" w:eastAsia="黑体" w:hAnsi="黑体" w:cs="黑体" w:hint="eastAsia"/>
          <w:szCs w:val="21"/>
        </w:rPr>
        <w:t>姓名：</w:t>
      </w:r>
      <w:r>
        <w:rPr>
          <w:rFonts w:ascii="黑体" w:eastAsia="黑体" w:hAnsi="黑体" w:cs="黑体" w:hint="eastAsia"/>
          <w:szCs w:val="21"/>
          <w:u w:val="single"/>
        </w:rPr>
        <w:t xml:space="preserve">　　　　　</w:t>
      </w:r>
      <w:r>
        <w:rPr>
          <w:rFonts w:ascii="黑体" w:eastAsia="黑体" w:hAnsi="黑体" w:cs="黑体" w:hint="eastAsia"/>
          <w:szCs w:val="21"/>
        </w:rPr>
        <w:t>性别：</w:t>
      </w:r>
      <w:r>
        <w:rPr>
          <w:rFonts w:ascii="黑体" w:eastAsia="黑体" w:hAnsi="黑体" w:cs="黑体" w:hint="eastAsia"/>
          <w:szCs w:val="21"/>
          <w:u w:val="single"/>
        </w:rPr>
        <w:t xml:space="preserve">　　　</w:t>
      </w:r>
      <w:r>
        <w:rPr>
          <w:rFonts w:ascii="黑体" w:eastAsia="黑体" w:hAnsi="黑体" w:cs="黑体" w:hint="eastAsia"/>
          <w:szCs w:val="21"/>
        </w:rPr>
        <w:t>年龄：</w:t>
      </w:r>
      <w:r>
        <w:rPr>
          <w:rFonts w:ascii="黑体" w:eastAsia="黑体" w:hAnsi="黑体" w:cs="黑体" w:hint="eastAsia"/>
          <w:szCs w:val="21"/>
          <w:u w:val="single"/>
        </w:rPr>
        <w:t xml:space="preserve">　　　　</w:t>
      </w:r>
      <w:r>
        <w:rPr>
          <w:rFonts w:ascii="黑体" w:eastAsia="黑体" w:hAnsi="黑体" w:cs="黑体" w:hint="eastAsia"/>
          <w:szCs w:val="21"/>
        </w:rPr>
        <w:t>职务：</w:t>
      </w:r>
      <w:r>
        <w:rPr>
          <w:rFonts w:ascii="黑体" w:eastAsia="黑体" w:hAnsi="黑体" w:cs="黑体" w:hint="eastAsia"/>
          <w:szCs w:val="21"/>
          <w:u w:val="single"/>
        </w:rPr>
        <w:t xml:space="preserve">　　　　</w:t>
      </w:r>
    </w:p>
    <w:p w14:paraId="2BBAC27E"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系</w:t>
      </w:r>
      <w:proofErr w:type="gramStart"/>
      <w:r>
        <w:rPr>
          <w:rFonts w:ascii="黑体" w:eastAsia="黑体" w:hAnsi="黑体" w:cs="黑体" w:hint="eastAsia"/>
          <w:szCs w:val="21"/>
          <w:u w:val="single"/>
        </w:rPr>
        <w:t xml:space="preserve">　　　　　　　</w:t>
      </w:r>
      <w:proofErr w:type="gramEnd"/>
      <w:r>
        <w:rPr>
          <w:rFonts w:ascii="黑体" w:eastAsia="黑体" w:hAnsi="黑体" w:cs="黑体" w:hint="eastAsia"/>
          <w:szCs w:val="21"/>
          <w:u w:val="single"/>
        </w:rPr>
        <w:t xml:space="preserve">（供应商单位名称）　　</w:t>
      </w:r>
      <w:r>
        <w:rPr>
          <w:rFonts w:ascii="黑体" w:eastAsia="黑体" w:hAnsi="黑体" w:cs="黑体" w:hint="eastAsia"/>
          <w:szCs w:val="21"/>
        </w:rPr>
        <w:t>的法定代表人。</w:t>
      </w:r>
    </w:p>
    <w:p w14:paraId="50671D45" w14:textId="77777777" w:rsidR="006916AF" w:rsidRDefault="006916AF">
      <w:pPr>
        <w:spacing w:line="500" w:lineRule="exact"/>
        <w:ind w:firstLineChars="200" w:firstLine="420"/>
        <w:rPr>
          <w:rFonts w:ascii="黑体" w:eastAsia="黑体" w:hAnsi="黑体" w:cs="黑体" w:hint="eastAsia"/>
          <w:szCs w:val="21"/>
        </w:rPr>
      </w:pPr>
    </w:p>
    <w:p w14:paraId="54698CDE" w14:textId="77777777" w:rsidR="006916AF" w:rsidRDefault="006916AF">
      <w:pPr>
        <w:spacing w:line="500" w:lineRule="exact"/>
        <w:ind w:firstLineChars="200" w:firstLine="420"/>
        <w:rPr>
          <w:rFonts w:ascii="黑体" w:eastAsia="黑体" w:hAnsi="黑体" w:cs="黑体" w:hint="eastAsia"/>
          <w:szCs w:val="21"/>
        </w:rPr>
      </w:pPr>
    </w:p>
    <w:p w14:paraId="43F4F811" w14:textId="77777777" w:rsidR="006916AF" w:rsidRDefault="00000000">
      <w:pPr>
        <w:spacing w:line="500" w:lineRule="exact"/>
        <w:ind w:firstLineChars="200" w:firstLine="420"/>
        <w:rPr>
          <w:rFonts w:ascii="黑体" w:eastAsia="黑体" w:hAnsi="黑体" w:cs="黑体" w:hint="eastAsia"/>
          <w:szCs w:val="21"/>
        </w:rPr>
      </w:pPr>
      <w:r>
        <w:rPr>
          <w:rFonts w:ascii="黑体" w:eastAsia="黑体" w:hAnsi="黑体" w:cs="黑体" w:hint="eastAsia"/>
          <w:szCs w:val="21"/>
        </w:rPr>
        <w:t>特此证明。</w:t>
      </w:r>
    </w:p>
    <w:p w14:paraId="06B2208D" w14:textId="77777777" w:rsidR="006916AF" w:rsidRDefault="006916AF">
      <w:pPr>
        <w:spacing w:line="500" w:lineRule="exact"/>
        <w:ind w:firstLineChars="200" w:firstLine="420"/>
        <w:rPr>
          <w:rFonts w:ascii="黑体" w:eastAsia="黑体" w:hAnsi="黑体" w:cs="黑体" w:hint="eastAsia"/>
          <w:szCs w:val="21"/>
        </w:rPr>
      </w:pPr>
    </w:p>
    <w:p w14:paraId="5B577A87" w14:textId="77777777" w:rsidR="006916AF" w:rsidRDefault="006916AF">
      <w:pPr>
        <w:spacing w:line="500" w:lineRule="exact"/>
        <w:ind w:firstLineChars="200" w:firstLine="420"/>
        <w:rPr>
          <w:rFonts w:ascii="黑体" w:eastAsia="黑体" w:hAnsi="黑体" w:cs="黑体" w:hint="eastAsia"/>
          <w:szCs w:val="21"/>
        </w:rPr>
      </w:pPr>
    </w:p>
    <w:p w14:paraId="0A2E6AA9" w14:textId="77777777" w:rsidR="006916AF" w:rsidRDefault="006916AF">
      <w:pPr>
        <w:spacing w:line="500" w:lineRule="exact"/>
        <w:ind w:firstLineChars="200" w:firstLine="420"/>
        <w:rPr>
          <w:rFonts w:ascii="黑体" w:eastAsia="黑体" w:hAnsi="黑体" w:cs="黑体" w:hint="eastAsia"/>
          <w:szCs w:val="21"/>
        </w:rPr>
      </w:pPr>
    </w:p>
    <w:p w14:paraId="1CFC0CFF" w14:textId="77777777" w:rsidR="006916AF" w:rsidRDefault="00000000">
      <w:pPr>
        <w:spacing w:line="500" w:lineRule="exact"/>
        <w:ind w:firstLineChars="200" w:firstLine="420"/>
        <w:jc w:val="center"/>
        <w:rPr>
          <w:rFonts w:ascii="黑体" w:eastAsia="黑体" w:hAnsi="黑体" w:cs="黑体" w:hint="eastAsia"/>
          <w:szCs w:val="21"/>
          <w:u w:val="single"/>
        </w:rPr>
      </w:pPr>
      <w:r>
        <w:rPr>
          <w:rFonts w:ascii="黑体" w:eastAsia="黑体" w:hAnsi="黑体" w:cs="黑体" w:hint="eastAsia"/>
          <w:szCs w:val="21"/>
        </w:rPr>
        <w:t xml:space="preserve">　　　　　　　　　　　　　　              供应商：</w:t>
      </w:r>
      <w:r>
        <w:rPr>
          <w:rFonts w:ascii="黑体" w:eastAsia="黑体" w:hAnsi="黑体" w:cs="黑体" w:hint="eastAsia"/>
          <w:szCs w:val="21"/>
          <w:u w:val="single"/>
        </w:rPr>
        <w:t xml:space="preserve">　　　　　　　（盖章）</w:t>
      </w:r>
    </w:p>
    <w:p w14:paraId="3B2292E9" w14:textId="77777777" w:rsidR="006916AF" w:rsidRDefault="006916AF">
      <w:pPr>
        <w:spacing w:line="500" w:lineRule="exact"/>
        <w:ind w:firstLineChars="200" w:firstLine="420"/>
        <w:jc w:val="center"/>
        <w:rPr>
          <w:rFonts w:ascii="黑体" w:eastAsia="黑体" w:hAnsi="黑体" w:cs="黑体" w:hint="eastAsia"/>
          <w:szCs w:val="21"/>
        </w:rPr>
      </w:pPr>
    </w:p>
    <w:p w14:paraId="23310B4B" w14:textId="77777777" w:rsidR="006916AF" w:rsidRDefault="00000000">
      <w:pPr>
        <w:spacing w:line="500" w:lineRule="exact"/>
        <w:ind w:firstLineChars="200" w:firstLine="420"/>
        <w:jc w:val="right"/>
        <w:rPr>
          <w:rFonts w:ascii="黑体" w:eastAsia="黑体" w:hAnsi="黑体" w:cs="黑体" w:hint="eastAsia"/>
          <w:szCs w:val="21"/>
        </w:rPr>
      </w:pPr>
      <w:r>
        <w:rPr>
          <w:rFonts w:ascii="黑体" w:eastAsia="黑体" w:hAnsi="黑体" w:cs="黑体" w:hint="eastAsia"/>
          <w:szCs w:val="21"/>
        </w:rPr>
        <w:t>日　期：</w:t>
      </w:r>
      <w:r>
        <w:rPr>
          <w:rFonts w:ascii="黑体" w:eastAsia="黑体" w:hAnsi="黑体" w:cs="黑体" w:hint="eastAsia"/>
          <w:szCs w:val="21"/>
          <w:u w:val="single"/>
        </w:rPr>
        <w:t xml:space="preserve">　　　</w:t>
      </w:r>
      <w:r>
        <w:rPr>
          <w:rFonts w:ascii="黑体" w:eastAsia="黑体" w:hAnsi="黑体" w:cs="黑体" w:hint="eastAsia"/>
          <w:szCs w:val="21"/>
        </w:rPr>
        <w:t>年</w:t>
      </w:r>
      <w:r>
        <w:rPr>
          <w:rFonts w:ascii="黑体" w:eastAsia="黑体" w:hAnsi="黑体" w:cs="黑体" w:hint="eastAsia"/>
          <w:szCs w:val="21"/>
          <w:u w:val="single"/>
        </w:rPr>
        <w:t xml:space="preserve">　　</w:t>
      </w:r>
      <w:r>
        <w:rPr>
          <w:rFonts w:ascii="黑体" w:eastAsia="黑体" w:hAnsi="黑体" w:cs="黑体" w:hint="eastAsia"/>
          <w:szCs w:val="21"/>
        </w:rPr>
        <w:t>月</w:t>
      </w:r>
      <w:r>
        <w:rPr>
          <w:rFonts w:ascii="黑体" w:eastAsia="黑体" w:hAnsi="黑体" w:cs="黑体" w:hint="eastAsia"/>
          <w:szCs w:val="21"/>
          <w:u w:val="single"/>
        </w:rPr>
        <w:t xml:space="preserve">　　</w:t>
      </w:r>
      <w:r>
        <w:rPr>
          <w:rFonts w:ascii="黑体" w:eastAsia="黑体" w:hAnsi="黑体" w:cs="黑体" w:hint="eastAsia"/>
          <w:szCs w:val="21"/>
        </w:rPr>
        <w:t>日</w:t>
      </w:r>
    </w:p>
    <w:p w14:paraId="30257DDA" w14:textId="77777777" w:rsidR="006916AF" w:rsidRDefault="006916AF">
      <w:pPr>
        <w:spacing w:line="500" w:lineRule="exact"/>
        <w:ind w:firstLineChars="200" w:firstLine="420"/>
        <w:jc w:val="right"/>
        <w:rPr>
          <w:rFonts w:ascii="黑体" w:eastAsia="黑体" w:hAnsi="黑体" w:cs="黑体" w:hint="eastAsia"/>
          <w:szCs w:val="21"/>
        </w:rPr>
      </w:pPr>
    </w:p>
    <w:p w14:paraId="561FDB35" w14:textId="77777777" w:rsidR="006916AF" w:rsidRDefault="006916AF">
      <w:pPr>
        <w:snapToGrid w:val="0"/>
        <w:spacing w:before="50" w:after="50" w:line="500" w:lineRule="exact"/>
        <w:ind w:firstLineChars="200" w:firstLine="422"/>
        <w:rPr>
          <w:rFonts w:ascii="黑体" w:eastAsia="黑体" w:hAnsi="黑体" w:cs="黑体" w:hint="eastAsia"/>
          <w:b/>
          <w:szCs w:val="21"/>
        </w:rPr>
      </w:pPr>
    </w:p>
    <w:p w14:paraId="7212C8DA" w14:textId="77777777" w:rsidR="006916AF" w:rsidRDefault="006916AF">
      <w:pPr>
        <w:snapToGrid w:val="0"/>
        <w:spacing w:before="50" w:after="50" w:line="500" w:lineRule="exact"/>
        <w:ind w:firstLineChars="200" w:firstLine="422"/>
        <w:rPr>
          <w:rFonts w:ascii="黑体" w:eastAsia="黑体" w:hAnsi="黑体" w:cs="黑体" w:hint="eastAsia"/>
          <w:b/>
          <w:szCs w:val="21"/>
        </w:rPr>
      </w:pPr>
    </w:p>
    <w:p w14:paraId="00B03DA3" w14:textId="77777777" w:rsidR="006916AF" w:rsidRDefault="006916AF">
      <w:pPr>
        <w:snapToGrid w:val="0"/>
        <w:spacing w:before="50" w:after="50" w:line="500" w:lineRule="exact"/>
        <w:rPr>
          <w:rFonts w:ascii="黑体" w:eastAsia="黑体" w:hAnsi="黑体" w:cs="黑体" w:hint="eastAsia"/>
          <w:b/>
          <w:szCs w:val="21"/>
        </w:rPr>
      </w:pPr>
    </w:p>
    <w:p w14:paraId="4EF5EE26" w14:textId="77777777" w:rsidR="006916AF" w:rsidRDefault="00000000">
      <w:pPr>
        <w:snapToGrid w:val="0"/>
        <w:spacing w:before="50" w:after="50" w:line="500" w:lineRule="exact"/>
        <w:ind w:firstLineChars="200" w:firstLine="422"/>
        <w:rPr>
          <w:rFonts w:ascii="黑体" w:eastAsia="黑体" w:hAnsi="黑体" w:cs="黑体" w:hint="eastAsia"/>
          <w:b/>
          <w:szCs w:val="21"/>
        </w:rPr>
      </w:pPr>
      <w:r>
        <w:rPr>
          <w:rFonts w:ascii="黑体" w:eastAsia="黑体" w:hAnsi="黑体" w:cs="黑体" w:hint="eastAsia"/>
          <w:b/>
          <w:szCs w:val="21"/>
        </w:rPr>
        <w:t>六、《法定代表人授权函》格式：</w:t>
      </w:r>
    </w:p>
    <w:p w14:paraId="738BD305" w14:textId="77777777" w:rsidR="006916AF" w:rsidRDefault="006916AF">
      <w:pPr>
        <w:pStyle w:val="a4"/>
        <w:spacing w:line="500" w:lineRule="exact"/>
        <w:ind w:firstLineChars="200" w:firstLine="422"/>
        <w:jc w:val="center"/>
        <w:rPr>
          <w:rFonts w:ascii="黑体" w:eastAsia="黑体" w:hAnsi="黑体" w:cs="黑体" w:hint="eastAsia"/>
          <w:b/>
          <w:sz w:val="21"/>
          <w:szCs w:val="21"/>
        </w:rPr>
      </w:pPr>
    </w:p>
    <w:p w14:paraId="37AA1939" w14:textId="77777777" w:rsidR="006916AF" w:rsidRDefault="00000000">
      <w:pPr>
        <w:snapToGrid w:val="0"/>
        <w:spacing w:beforeLines="50" w:before="156" w:after="50" w:line="500" w:lineRule="exact"/>
        <w:ind w:firstLineChars="200" w:firstLine="422"/>
        <w:jc w:val="center"/>
        <w:rPr>
          <w:rFonts w:ascii="黑体" w:eastAsia="黑体" w:hAnsi="黑体" w:cs="黑体" w:hint="eastAsia"/>
          <w:b/>
          <w:szCs w:val="21"/>
        </w:rPr>
      </w:pPr>
      <w:r>
        <w:rPr>
          <w:rFonts w:ascii="黑体" w:eastAsia="黑体" w:hAnsi="黑体" w:cs="黑体" w:hint="eastAsia"/>
          <w:b/>
          <w:szCs w:val="21"/>
        </w:rPr>
        <w:t>法定代表人授权函</w:t>
      </w:r>
    </w:p>
    <w:p w14:paraId="54FF1F83" w14:textId="77777777" w:rsidR="006916AF" w:rsidRDefault="006916AF">
      <w:pPr>
        <w:snapToGrid w:val="0"/>
        <w:spacing w:beforeLines="50" w:before="156" w:after="50" w:line="500" w:lineRule="exact"/>
        <w:ind w:firstLineChars="200" w:firstLine="422"/>
        <w:jc w:val="center"/>
        <w:rPr>
          <w:rFonts w:ascii="黑体" w:eastAsia="黑体" w:hAnsi="黑体" w:cs="黑体" w:hint="eastAsia"/>
          <w:b/>
          <w:szCs w:val="21"/>
        </w:rPr>
      </w:pPr>
    </w:p>
    <w:p w14:paraId="603573E0" w14:textId="77777777" w:rsidR="006916AF" w:rsidRDefault="00000000">
      <w:pPr>
        <w:snapToGrid w:val="0"/>
        <w:spacing w:beforeLines="50" w:before="156" w:after="50" w:line="500" w:lineRule="exact"/>
        <w:ind w:firstLineChars="200" w:firstLine="420"/>
        <w:rPr>
          <w:rFonts w:ascii="黑体" w:eastAsia="黑体" w:hAnsi="黑体" w:cs="黑体" w:hint="eastAsia"/>
          <w:b/>
          <w:bCs/>
          <w:szCs w:val="21"/>
        </w:rPr>
      </w:pPr>
      <w:r>
        <w:rPr>
          <w:rFonts w:ascii="黑体" w:eastAsia="黑体" w:hAnsi="黑体" w:cs="黑体" w:hint="eastAsia"/>
          <w:bCs/>
          <w:szCs w:val="21"/>
        </w:rPr>
        <w:t>致：</w:t>
      </w:r>
      <w:r>
        <w:rPr>
          <w:rFonts w:ascii="黑体" w:eastAsia="黑体" w:hAnsi="黑体" w:cs="黑体" w:hint="eastAsia"/>
          <w:szCs w:val="21"/>
        </w:rPr>
        <w:t>______</w:t>
      </w:r>
      <w:r>
        <w:rPr>
          <w:rFonts w:ascii="黑体" w:eastAsia="黑体" w:hAnsi="黑体" w:cs="黑体" w:hint="eastAsia"/>
          <w:szCs w:val="21"/>
          <w:u w:val="single"/>
        </w:rPr>
        <w:t>_     _</w:t>
      </w:r>
      <w:r>
        <w:rPr>
          <w:rFonts w:ascii="黑体" w:eastAsia="黑体" w:hAnsi="黑体" w:cs="黑体" w:hint="eastAsia"/>
          <w:szCs w:val="21"/>
        </w:rPr>
        <w:t>_（招标采购单位名称）</w:t>
      </w:r>
      <w:r>
        <w:rPr>
          <w:rFonts w:ascii="黑体" w:eastAsia="黑体" w:hAnsi="黑体" w:cs="黑体" w:hint="eastAsia"/>
          <w:b/>
          <w:bCs/>
          <w:szCs w:val="21"/>
        </w:rPr>
        <w:t xml:space="preserve"> </w:t>
      </w:r>
      <w:r>
        <w:rPr>
          <w:rFonts w:ascii="黑体" w:eastAsia="黑体" w:hAnsi="黑体" w:cs="黑体" w:hint="eastAsia"/>
          <w:szCs w:val="21"/>
        </w:rPr>
        <w:t>：</w:t>
      </w:r>
    </w:p>
    <w:p w14:paraId="453A588E" w14:textId="77777777" w:rsidR="006916AF" w:rsidRDefault="00000000">
      <w:pPr>
        <w:snapToGrid w:val="0"/>
        <w:spacing w:beforeLines="50" w:before="156" w:afterLines="50" w:after="156" w:line="500" w:lineRule="exact"/>
        <w:ind w:firstLineChars="200" w:firstLine="420"/>
        <w:rPr>
          <w:rFonts w:ascii="黑体" w:eastAsia="黑体" w:hAnsi="黑体" w:cs="黑体" w:hint="eastAsia"/>
          <w:szCs w:val="21"/>
        </w:rPr>
      </w:pPr>
      <w:r>
        <w:rPr>
          <w:rFonts w:ascii="黑体" w:eastAsia="黑体" w:hAnsi="黑体" w:cs="黑体" w:hint="eastAsia"/>
          <w:szCs w:val="21"/>
        </w:rPr>
        <w:t>我</w:t>
      </w:r>
      <w:r>
        <w:rPr>
          <w:rFonts w:ascii="黑体" w:eastAsia="黑体" w:hAnsi="黑体" w:cs="黑体" w:hint="eastAsia"/>
          <w:szCs w:val="21"/>
          <w:u w:val="single"/>
        </w:rPr>
        <w:t xml:space="preserve">          </w:t>
      </w:r>
      <w:r>
        <w:rPr>
          <w:rFonts w:ascii="黑体" w:eastAsia="黑体" w:hAnsi="黑体" w:cs="黑体" w:hint="eastAsia"/>
          <w:szCs w:val="21"/>
        </w:rPr>
        <w:t>（姓名）系</w:t>
      </w:r>
      <w:r>
        <w:rPr>
          <w:rFonts w:ascii="黑体" w:eastAsia="黑体" w:hAnsi="黑体" w:cs="黑体" w:hint="eastAsia"/>
          <w:szCs w:val="21"/>
          <w:u w:val="single"/>
        </w:rPr>
        <w:t xml:space="preserve">         </w:t>
      </w:r>
      <w:r>
        <w:rPr>
          <w:rFonts w:ascii="黑体" w:eastAsia="黑体" w:hAnsi="黑体" w:cs="黑体" w:hint="eastAsia"/>
          <w:szCs w:val="21"/>
        </w:rPr>
        <w:t xml:space="preserve">（供应商名称）的法定代表人，现授权委托本单位在职职工 </w:t>
      </w:r>
      <w:r>
        <w:rPr>
          <w:rFonts w:ascii="黑体" w:eastAsia="黑体" w:hAnsi="黑体" w:cs="黑体" w:hint="eastAsia"/>
          <w:szCs w:val="21"/>
          <w:u w:val="single"/>
        </w:rPr>
        <w:t xml:space="preserve">              </w:t>
      </w:r>
      <w:r>
        <w:rPr>
          <w:rFonts w:ascii="黑体" w:eastAsia="黑体" w:hAnsi="黑体" w:cs="黑体" w:hint="eastAsia"/>
          <w:szCs w:val="21"/>
        </w:rPr>
        <w:t>（姓名）以我方的名义参加舟山绿城医院的</w:t>
      </w:r>
      <w:r>
        <w:rPr>
          <w:rFonts w:ascii="黑体" w:eastAsia="黑体" w:hAnsi="黑体" w:cs="黑体" w:hint="eastAsia"/>
          <w:szCs w:val="21"/>
          <w:u w:val="single"/>
        </w:rPr>
        <w:t xml:space="preserve">              </w:t>
      </w:r>
      <w:r>
        <w:rPr>
          <w:rFonts w:ascii="黑体" w:eastAsia="黑体" w:hAnsi="黑体" w:cs="黑体" w:hint="eastAsia"/>
          <w:szCs w:val="21"/>
        </w:rPr>
        <w:t>项目的投标活动，并代表我方全权办理针对上述项目的投标、开标、评标、签约等具体事务和签署相关文件。</w:t>
      </w:r>
    </w:p>
    <w:p w14:paraId="592F0A59" w14:textId="77777777" w:rsidR="006916AF" w:rsidRDefault="00000000">
      <w:pPr>
        <w:snapToGrid w:val="0"/>
        <w:spacing w:beforeLines="50" w:before="156" w:afterLines="50" w:after="156" w:line="500" w:lineRule="exact"/>
        <w:ind w:firstLineChars="200" w:firstLine="420"/>
        <w:rPr>
          <w:rFonts w:ascii="黑体" w:eastAsia="黑体" w:hAnsi="黑体" w:cs="黑体" w:hint="eastAsia"/>
          <w:szCs w:val="21"/>
        </w:rPr>
      </w:pPr>
      <w:r>
        <w:rPr>
          <w:rFonts w:ascii="黑体" w:eastAsia="黑体" w:hAnsi="黑体" w:cs="黑体" w:hint="eastAsia"/>
          <w:szCs w:val="21"/>
        </w:rPr>
        <w:t xml:space="preserve">    我方对被授权人的签名事项负全部责任。</w:t>
      </w:r>
    </w:p>
    <w:p w14:paraId="665C3377" w14:textId="77777777" w:rsidR="006916AF" w:rsidRDefault="00000000">
      <w:pPr>
        <w:snapToGrid w:val="0"/>
        <w:spacing w:beforeLines="50" w:before="156" w:afterLines="50" w:after="156" w:line="500" w:lineRule="exact"/>
        <w:ind w:firstLineChars="200" w:firstLine="420"/>
        <w:rPr>
          <w:rFonts w:ascii="黑体" w:eastAsia="黑体" w:hAnsi="黑体" w:cs="黑体" w:hint="eastAsia"/>
          <w:szCs w:val="21"/>
        </w:rPr>
      </w:pPr>
      <w:r>
        <w:rPr>
          <w:rFonts w:ascii="黑体" w:eastAsia="黑体" w:hAnsi="黑体" w:cs="黑体" w:hint="eastAsia"/>
          <w:szCs w:val="21"/>
          <w:u w:val="single"/>
        </w:rPr>
        <w:t>在撤销授权的书面通知以前，本授权书一直有效。</w:t>
      </w:r>
      <w:r>
        <w:rPr>
          <w:rFonts w:ascii="黑体" w:eastAsia="黑体" w:hAnsi="黑体" w:cs="黑体" w:hint="eastAsia"/>
          <w:szCs w:val="21"/>
        </w:rPr>
        <w:t>被授权人在授权书有效期内签署的所有文件不因授权的撤销而失效。</w:t>
      </w:r>
    </w:p>
    <w:p w14:paraId="742D2EDC" w14:textId="77777777" w:rsidR="006916AF" w:rsidRDefault="00000000">
      <w:pPr>
        <w:snapToGrid w:val="0"/>
        <w:spacing w:beforeLines="50" w:before="156" w:afterLines="50" w:after="156" w:line="500" w:lineRule="exact"/>
        <w:ind w:firstLineChars="200" w:firstLine="420"/>
        <w:rPr>
          <w:rFonts w:ascii="黑体" w:eastAsia="黑体" w:hAnsi="黑体" w:cs="黑体" w:hint="eastAsia"/>
          <w:szCs w:val="21"/>
        </w:rPr>
      </w:pPr>
      <w:r>
        <w:rPr>
          <w:rFonts w:ascii="黑体" w:eastAsia="黑体" w:hAnsi="黑体" w:cs="黑体" w:hint="eastAsia"/>
          <w:szCs w:val="21"/>
        </w:rPr>
        <w:t>被授权人无转委托权，特此委托。</w:t>
      </w:r>
    </w:p>
    <w:p w14:paraId="2F253FCB" w14:textId="77777777" w:rsidR="006916AF" w:rsidRDefault="006916AF">
      <w:pPr>
        <w:snapToGrid w:val="0"/>
        <w:spacing w:beforeLines="50" w:before="156" w:afterLines="50" w:after="156" w:line="500" w:lineRule="exact"/>
        <w:ind w:firstLineChars="200" w:firstLine="420"/>
        <w:rPr>
          <w:rFonts w:ascii="黑体" w:eastAsia="黑体" w:hAnsi="黑体" w:cs="黑体" w:hint="eastAsia"/>
          <w:szCs w:val="21"/>
        </w:rPr>
      </w:pPr>
    </w:p>
    <w:p w14:paraId="16A02727" w14:textId="77777777" w:rsidR="006916AF" w:rsidRDefault="00000000">
      <w:pPr>
        <w:snapToGrid w:val="0"/>
        <w:spacing w:beforeLines="50" w:before="156" w:afterLines="50" w:after="156" w:line="500" w:lineRule="exact"/>
        <w:ind w:firstLineChars="200" w:firstLine="420"/>
        <w:rPr>
          <w:rFonts w:ascii="黑体" w:eastAsia="黑体" w:hAnsi="黑体" w:cs="黑体" w:hint="eastAsia"/>
          <w:szCs w:val="21"/>
          <w:u w:val="single"/>
        </w:rPr>
      </w:pPr>
      <w:r>
        <w:rPr>
          <w:rFonts w:ascii="黑体" w:eastAsia="黑体" w:hAnsi="黑体" w:cs="黑体" w:hint="eastAsia"/>
          <w:szCs w:val="21"/>
        </w:rPr>
        <w:t>被授权人签名：</w:t>
      </w:r>
      <w:r>
        <w:rPr>
          <w:rFonts w:ascii="黑体" w:eastAsia="黑体" w:hAnsi="黑体" w:cs="黑体" w:hint="eastAsia"/>
          <w:szCs w:val="21"/>
          <w:u w:val="single"/>
        </w:rPr>
        <w:t xml:space="preserve">          </w:t>
      </w:r>
      <w:r>
        <w:rPr>
          <w:rFonts w:ascii="黑体" w:eastAsia="黑体" w:hAnsi="黑体" w:cs="黑体" w:hint="eastAsia"/>
          <w:szCs w:val="21"/>
        </w:rPr>
        <w:t xml:space="preserve">                 法定代表人签名：</w:t>
      </w:r>
      <w:r>
        <w:rPr>
          <w:rFonts w:ascii="黑体" w:eastAsia="黑体" w:hAnsi="黑体" w:cs="黑体" w:hint="eastAsia"/>
          <w:szCs w:val="21"/>
          <w:u w:val="single"/>
        </w:rPr>
        <w:t xml:space="preserve">          </w:t>
      </w:r>
    </w:p>
    <w:p w14:paraId="60F33424" w14:textId="77777777" w:rsidR="006916AF" w:rsidRDefault="00000000">
      <w:pPr>
        <w:snapToGrid w:val="0"/>
        <w:spacing w:beforeLines="50" w:before="156" w:afterLines="50" w:after="156" w:line="500" w:lineRule="exact"/>
        <w:ind w:firstLineChars="200" w:firstLine="420"/>
        <w:rPr>
          <w:rFonts w:ascii="黑体" w:eastAsia="黑体" w:hAnsi="黑体" w:cs="黑体" w:hint="eastAsia"/>
          <w:szCs w:val="21"/>
        </w:rPr>
      </w:pPr>
      <w:r>
        <w:rPr>
          <w:rFonts w:ascii="黑体" w:eastAsia="黑体" w:hAnsi="黑体" w:cs="黑体" w:hint="eastAsia"/>
          <w:szCs w:val="21"/>
        </w:rPr>
        <w:t>职务：</w:t>
      </w:r>
      <w:r>
        <w:rPr>
          <w:rFonts w:ascii="黑体" w:eastAsia="黑体" w:hAnsi="黑体" w:cs="黑体" w:hint="eastAsia"/>
          <w:szCs w:val="21"/>
          <w:u w:val="single"/>
        </w:rPr>
        <w:t xml:space="preserve">           </w:t>
      </w:r>
      <w:r>
        <w:rPr>
          <w:rFonts w:ascii="黑体" w:eastAsia="黑体" w:hAnsi="黑体" w:cs="黑体" w:hint="eastAsia"/>
          <w:szCs w:val="21"/>
        </w:rPr>
        <w:t xml:space="preserve">                          职务：</w:t>
      </w:r>
      <w:r>
        <w:rPr>
          <w:rFonts w:ascii="黑体" w:eastAsia="黑体" w:hAnsi="黑体" w:cs="黑体" w:hint="eastAsia"/>
          <w:szCs w:val="21"/>
          <w:u w:val="single"/>
        </w:rPr>
        <w:t xml:space="preserve">           </w:t>
      </w:r>
    </w:p>
    <w:p w14:paraId="33A9E43E" w14:textId="77777777" w:rsidR="006916AF" w:rsidRDefault="00000000">
      <w:pPr>
        <w:pStyle w:val="ac"/>
        <w:spacing w:line="500" w:lineRule="exact"/>
        <w:ind w:firstLineChars="200" w:firstLine="420"/>
        <w:rPr>
          <w:rFonts w:ascii="黑体" w:eastAsia="黑体" w:hAnsi="黑体" w:cs="黑体" w:hint="eastAsia"/>
          <w:b/>
          <w:spacing w:val="-4"/>
          <w:szCs w:val="21"/>
        </w:rPr>
      </w:pPr>
      <w:r>
        <w:rPr>
          <w:rFonts w:ascii="黑体" w:eastAsia="黑体" w:hAnsi="黑体" w:cs="黑体" w:hint="eastAsia"/>
          <w:szCs w:val="21"/>
        </w:rPr>
        <w:t>被授权人身份证号码：</w:t>
      </w:r>
      <w:r>
        <w:rPr>
          <w:rFonts w:ascii="黑体" w:eastAsia="黑体" w:hAnsi="黑体" w:cs="黑体" w:hint="eastAsia"/>
          <w:szCs w:val="21"/>
          <w:u w:val="single"/>
        </w:rPr>
        <w:t xml:space="preserve">                            </w:t>
      </w:r>
    </w:p>
    <w:p w14:paraId="18068D40" w14:textId="77777777" w:rsidR="006916AF" w:rsidRDefault="00000000">
      <w:pPr>
        <w:snapToGrid w:val="0"/>
        <w:spacing w:beforeLines="50" w:before="156" w:after="50" w:line="500" w:lineRule="exact"/>
        <w:ind w:firstLineChars="200" w:firstLine="420"/>
        <w:rPr>
          <w:rFonts w:ascii="黑体" w:eastAsia="黑体" w:hAnsi="黑体" w:cs="黑体" w:hint="eastAsia"/>
          <w:szCs w:val="21"/>
        </w:rPr>
      </w:pPr>
      <w:r>
        <w:rPr>
          <w:rFonts w:ascii="黑体" w:eastAsia="黑体" w:hAnsi="黑体" w:cs="黑体" w:hint="eastAsia"/>
          <w:szCs w:val="21"/>
        </w:rPr>
        <w:t xml:space="preserve">   </w:t>
      </w:r>
    </w:p>
    <w:p w14:paraId="192FCD7E" w14:textId="77777777" w:rsidR="006916AF" w:rsidRDefault="006916AF">
      <w:pPr>
        <w:snapToGrid w:val="0"/>
        <w:spacing w:beforeLines="50" w:before="156" w:after="50" w:line="500" w:lineRule="exact"/>
        <w:ind w:firstLineChars="200" w:firstLine="420"/>
        <w:rPr>
          <w:rFonts w:ascii="黑体" w:eastAsia="黑体" w:hAnsi="黑体" w:cs="黑体" w:hint="eastAsia"/>
          <w:szCs w:val="21"/>
        </w:rPr>
      </w:pPr>
    </w:p>
    <w:p w14:paraId="2BE8D85F" w14:textId="77777777" w:rsidR="006916AF" w:rsidRDefault="00000000">
      <w:pPr>
        <w:snapToGrid w:val="0"/>
        <w:spacing w:beforeLines="50" w:before="156" w:after="50" w:line="500" w:lineRule="exact"/>
        <w:ind w:firstLineChars="200" w:firstLine="420"/>
        <w:rPr>
          <w:rFonts w:ascii="黑体" w:eastAsia="黑体" w:hAnsi="黑体" w:cs="黑体" w:hint="eastAsia"/>
          <w:szCs w:val="21"/>
        </w:rPr>
      </w:pPr>
      <w:r>
        <w:rPr>
          <w:rFonts w:ascii="黑体" w:eastAsia="黑体" w:hAnsi="黑体" w:cs="黑体" w:hint="eastAsia"/>
          <w:szCs w:val="21"/>
        </w:rPr>
        <w:t>供应商公章：</w:t>
      </w:r>
    </w:p>
    <w:p w14:paraId="4E543F85" w14:textId="77777777" w:rsidR="006916AF" w:rsidRDefault="00000000">
      <w:pPr>
        <w:snapToGrid w:val="0"/>
        <w:spacing w:beforeLines="50" w:before="156" w:after="50" w:line="500" w:lineRule="exact"/>
        <w:ind w:firstLineChars="200" w:firstLine="420"/>
        <w:jc w:val="center"/>
        <w:rPr>
          <w:rFonts w:ascii="黑体" w:eastAsia="黑体" w:hAnsi="黑体" w:cs="黑体" w:hint="eastAsia"/>
          <w:szCs w:val="21"/>
        </w:rPr>
      </w:pPr>
      <w:r>
        <w:rPr>
          <w:rFonts w:ascii="黑体" w:eastAsia="黑体" w:hAnsi="黑体" w:cs="黑体" w:hint="eastAsia"/>
          <w:szCs w:val="21"/>
        </w:rPr>
        <w:t xml:space="preserve">                                        年    月    日</w:t>
      </w:r>
    </w:p>
    <w:p w14:paraId="5CBF5200" w14:textId="77777777" w:rsidR="006916AF" w:rsidRDefault="006916AF">
      <w:pPr>
        <w:pStyle w:val="ac"/>
        <w:spacing w:line="500" w:lineRule="exact"/>
        <w:ind w:firstLineChars="200" w:firstLine="406"/>
        <w:rPr>
          <w:rFonts w:ascii="黑体" w:eastAsia="黑体" w:hAnsi="黑体" w:cs="黑体" w:hint="eastAsia"/>
          <w:b/>
          <w:spacing w:val="-4"/>
          <w:szCs w:val="21"/>
        </w:rPr>
      </w:pPr>
    </w:p>
    <w:p w14:paraId="084BD14A" w14:textId="77777777" w:rsidR="006916AF" w:rsidRDefault="006916AF">
      <w:pPr>
        <w:adjustRightInd w:val="0"/>
        <w:snapToGrid w:val="0"/>
        <w:spacing w:line="500" w:lineRule="exact"/>
        <w:rPr>
          <w:rFonts w:ascii="黑体" w:eastAsia="黑体" w:hAnsi="黑体" w:cs="黑体" w:hint="eastAsia"/>
          <w:b/>
          <w:spacing w:val="-4"/>
          <w:szCs w:val="21"/>
        </w:rPr>
      </w:pPr>
    </w:p>
    <w:p w14:paraId="5373809C" w14:textId="77777777" w:rsidR="006916AF" w:rsidRDefault="00000000">
      <w:pPr>
        <w:adjustRightInd w:val="0"/>
        <w:snapToGrid w:val="0"/>
        <w:spacing w:line="500" w:lineRule="exact"/>
        <w:ind w:firstLineChars="200" w:firstLine="406"/>
        <w:rPr>
          <w:rFonts w:ascii="黑体" w:eastAsia="黑体" w:hAnsi="黑体" w:cs="黑体" w:hint="eastAsia"/>
          <w:b/>
          <w:szCs w:val="21"/>
        </w:rPr>
      </w:pPr>
      <w:r>
        <w:rPr>
          <w:rFonts w:ascii="黑体" w:eastAsia="黑体" w:hAnsi="黑体" w:cs="黑体" w:hint="eastAsia"/>
          <w:b/>
          <w:spacing w:val="-4"/>
          <w:szCs w:val="21"/>
        </w:rPr>
        <w:t>七、</w:t>
      </w:r>
      <w:r>
        <w:rPr>
          <w:rFonts w:ascii="黑体" w:eastAsia="黑体" w:hAnsi="黑体" w:cs="黑体" w:hint="eastAsia"/>
          <w:b/>
          <w:szCs w:val="21"/>
        </w:rPr>
        <w:t>投标函格式:</w:t>
      </w:r>
    </w:p>
    <w:p w14:paraId="0BB4C0DC" w14:textId="77777777" w:rsidR="006916AF" w:rsidRDefault="00000000">
      <w:pPr>
        <w:spacing w:line="500" w:lineRule="exact"/>
        <w:ind w:firstLineChars="200" w:firstLine="502"/>
        <w:jc w:val="center"/>
        <w:rPr>
          <w:rFonts w:ascii="黑体" w:eastAsia="黑体" w:hAnsi="黑体" w:cs="黑体" w:hint="eastAsia"/>
          <w:color w:val="000000"/>
          <w:spacing w:val="-4"/>
          <w:szCs w:val="21"/>
        </w:rPr>
      </w:pPr>
      <w:r>
        <w:rPr>
          <w:rFonts w:ascii="黑体" w:eastAsia="黑体" w:hAnsi="黑体" w:cs="黑体" w:hint="eastAsia"/>
          <w:b/>
          <w:color w:val="000000"/>
          <w:spacing w:val="20"/>
          <w:szCs w:val="21"/>
        </w:rPr>
        <w:t>投 标 函</w:t>
      </w:r>
    </w:p>
    <w:p w14:paraId="73701F07" w14:textId="77777777" w:rsidR="006916AF" w:rsidRDefault="00000000">
      <w:pPr>
        <w:snapToGrid w:val="0"/>
        <w:spacing w:line="500" w:lineRule="exact"/>
        <w:ind w:firstLineChars="200" w:firstLine="420"/>
        <w:rPr>
          <w:rFonts w:ascii="黑体" w:eastAsia="黑体" w:hAnsi="黑体" w:cs="黑体" w:hint="eastAsia"/>
          <w:szCs w:val="21"/>
        </w:rPr>
      </w:pPr>
      <w:r>
        <w:rPr>
          <w:rFonts w:ascii="黑体" w:eastAsia="黑体" w:hAnsi="黑体" w:cs="黑体" w:hint="eastAsia"/>
          <w:szCs w:val="21"/>
        </w:rPr>
        <w:t>致：</w:t>
      </w:r>
      <w:r>
        <w:rPr>
          <w:rFonts w:ascii="黑体" w:eastAsia="黑体" w:hAnsi="黑体" w:cs="黑体" w:hint="eastAsia"/>
          <w:szCs w:val="21"/>
          <w:u w:val="single"/>
        </w:rPr>
        <w:t xml:space="preserve">（采购人）            </w:t>
      </w:r>
      <w:r>
        <w:rPr>
          <w:rFonts w:ascii="黑体" w:eastAsia="黑体" w:hAnsi="黑体" w:cs="黑体" w:hint="eastAsia"/>
          <w:szCs w:val="21"/>
        </w:rPr>
        <w:t>：</w:t>
      </w:r>
    </w:p>
    <w:p w14:paraId="38FD707F" w14:textId="77777777" w:rsidR="006916AF" w:rsidRDefault="00000000">
      <w:pPr>
        <w:pStyle w:val="BodyTextIndent1"/>
        <w:spacing w:line="500" w:lineRule="exact"/>
        <w:ind w:right="-91" w:firstLineChars="200" w:firstLine="404"/>
        <w:rPr>
          <w:rFonts w:ascii="黑体" w:eastAsia="黑体" w:hAnsi="黑体" w:cs="黑体" w:hint="eastAsia"/>
          <w:sz w:val="21"/>
          <w:szCs w:val="21"/>
        </w:rPr>
      </w:pPr>
      <w:r>
        <w:rPr>
          <w:rFonts w:ascii="黑体" w:eastAsia="黑体" w:hAnsi="黑体" w:cs="黑体" w:hint="eastAsia"/>
          <w:sz w:val="21"/>
          <w:szCs w:val="21"/>
        </w:rPr>
        <w:t>我方</w:t>
      </w:r>
      <w:r>
        <w:rPr>
          <w:rFonts w:ascii="黑体" w:eastAsia="黑体" w:hAnsi="黑体" w:cs="黑体" w:hint="eastAsia"/>
          <w:sz w:val="21"/>
          <w:szCs w:val="21"/>
          <w:u w:val="single"/>
        </w:rPr>
        <w:t>（响应人名称）</w:t>
      </w:r>
      <w:r>
        <w:rPr>
          <w:rFonts w:ascii="黑体" w:eastAsia="黑体" w:hAnsi="黑体" w:cs="黑体" w:hint="eastAsia"/>
          <w:sz w:val="21"/>
          <w:szCs w:val="21"/>
        </w:rPr>
        <w:t>已详细审查了贵方采购编号为</w:t>
      </w:r>
      <w:r>
        <w:rPr>
          <w:rFonts w:ascii="黑体" w:eastAsia="黑体" w:hAnsi="黑体" w:cs="黑体" w:hint="eastAsia"/>
          <w:b/>
          <w:spacing w:val="20"/>
          <w:sz w:val="21"/>
          <w:szCs w:val="21"/>
          <w:u w:val="single"/>
        </w:rPr>
        <w:t>（</w:t>
      </w:r>
      <w:r>
        <w:rPr>
          <w:rFonts w:ascii="黑体" w:eastAsia="黑体" w:hAnsi="黑体" w:cs="黑体" w:hint="eastAsia"/>
          <w:b/>
          <w:sz w:val="21"/>
          <w:szCs w:val="21"/>
          <w:u w:val="single"/>
        </w:rPr>
        <w:t>采购编号）</w:t>
      </w:r>
      <w:r>
        <w:rPr>
          <w:rFonts w:ascii="黑体" w:eastAsia="黑体" w:hAnsi="黑体" w:cs="黑体" w:hint="eastAsia"/>
          <w:sz w:val="21"/>
          <w:szCs w:val="21"/>
        </w:rPr>
        <w:t>的</w:t>
      </w:r>
      <w:r>
        <w:rPr>
          <w:rFonts w:ascii="黑体" w:eastAsia="黑体" w:hAnsi="黑体" w:cs="黑体" w:hint="eastAsia"/>
          <w:b/>
          <w:sz w:val="21"/>
          <w:szCs w:val="21"/>
          <w:u w:val="single"/>
        </w:rPr>
        <w:t>（项目名称）</w:t>
      </w:r>
      <w:r>
        <w:rPr>
          <w:rFonts w:ascii="黑体" w:eastAsia="黑体" w:hAnsi="黑体" w:cs="黑体" w:hint="eastAsia"/>
          <w:sz w:val="21"/>
          <w:szCs w:val="21"/>
        </w:rPr>
        <w:t>采购项目的采购文件及其相关补充文件</w:t>
      </w:r>
      <w:r>
        <w:rPr>
          <w:rFonts w:ascii="黑体" w:eastAsia="黑体" w:hAnsi="黑体" w:cs="黑体" w:hint="eastAsia"/>
          <w:b/>
          <w:sz w:val="21"/>
          <w:szCs w:val="21"/>
        </w:rPr>
        <w:t>（若有）</w:t>
      </w:r>
      <w:r>
        <w:rPr>
          <w:rFonts w:ascii="黑体" w:eastAsia="黑体" w:hAnsi="黑体" w:cs="黑体" w:hint="eastAsia"/>
          <w:sz w:val="21"/>
          <w:szCs w:val="21"/>
        </w:rPr>
        <w:t>，现就有关事项向采购代理机构郑重承诺如下：</w:t>
      </w:r>
    </w:p>
    <w:p w14:paraId="027E9808" w14:textId="77777777" w:rsidR="006916AF" w:rsidRDefault="00000000">
      <w:pPr>
        <w:pStyle w:val="BodyTextIndent1"/>
        <w:spacing w:line="500" w:lineRule="exact"/>
        <w:ind w:right="-91" w:firstLineChars="200" w:firstLine="404"/>
        <w:rPr>
          <w:rFonts w:ascii="黑体" w:eastAsia="黑体" w:hAnsi="黑体" w:cs="黑体" w:hint="eastAsia"/>
          <w:sz w:val="21"/>
          <w:szCs w:val="21"/>
        </w:rPr>
      </w:pPr>
      <w:r>
        <w:rPr>
          <w:rFonts w:ascii="黑体" w:eastAsia="黑体" w:hAnsi="黑体" w:cs="黑体" w:hint="eastAsia"/>
          <w:sz w:val="21"/>
          <w:szCs w:val="21"/>
        </w:rPr>
        <w:t>一、具备《中华人民共和国政府采购法》第二十二条第一款规定的条件：</w:t>
      </w:r>
    </w:p>
    <w:p w14:paraId="4A1E94DB" w14:textId="77777777" w:rsidR="006916AF" w:rsidRDefault="00000000">
      <w:pPr>
        <w:pStyle w:val="BodyTextIndent1"/>
        <w:spacing w:line="500" w:lineRule="exact"/>
        <w:ind w:right="-91" w:firstLineChars="200" w:firstLine="404"/>
        <w:rPr>
          <w:rFonts w:ascii="黑体" w:eastAsia="黑体" w:hAnsi="黑体" w:cs="黑体" w:hint="eastAsia"/>
          <w:sz w:val="21"/>
          <w:szCs w:val="21"/>
        </w:rPr>
      </w:pPr>
      <w:r>
        <w:rPr>
          <w:rFonts w:ascii="黑体" w:eastAsia="黑体" w:hAnsi="黑体" w:cs="黑体" w:hint="eastAsia"/>
          <w:sz w:val="21"/>
          <w:szCs w:val="21"/>
        </w:rPr>
        <w:t>1、具有独立承担民事责任的能力；</w:t>
      </w:r>
    </w:p>
    <w:p w14:paraId="1C6122DD" w14:textId="77777777" w:rsidR="006916AF" w:rsidRDefault="00000000">
      <w:pPr>
        <w:pStyle w:val="BodyTextIndent1"/>
        <w:spacing w:line="500" w:lineRule="exact"/>
        <w:ind w:right="-91" w:firstLineChars="200" w:firstLine="404"/>
        <w:rPr>
          <w:rFonts w:ascii="黑体" w:eastAsia="黑体" w:hAnsi="黑体" w:cs="黑体" w:hint="eastAsia"/>
          <w:sz w:val="21"/>
          <w:szCs w:val="21"/>
        </w:rPr>
      </w:pPr>
      <w:r>
        <w:rPr>
          <w:rFonts w:ascii="黑体" w:eastAsia="黑体" w:hAnsi="黑体" w:cs="黑体" w:hint="eastAsia"/>
          <w:sz w:val="21"/>
          <w:szCs w:val="21"/>
        </w:rPr>
        <w:t>2、具有良好的商业信誉和健全的财务会计制度；</w:t>
      </w:r>
    </w:p>
    <w:p w14:paraId="57AFF885" w14:textId="77777777" w:rsidR="006916AF" w:rsidRDefault="00000000">
      <w:pPr>
        <w:pStyle w:val="BodyTextIndent1"/>
        <w:spacing w:line="500" w:lineRule="exact"/>
        <w:ind w:right="-91" w:firstLineChars="200" w:firstLine="404"/>
        <w:rPr>
          <w:rFonts w:ascii="黑体" w:eastAsia="黑体" w:hAnsi="黑体" w:cs="黑体" w:hint="eastAsia"/>
          <w:sz w:val="21"/>
          <w:szCs w:val="21"/>
        </w:rPr>
      </w:pPr>
      <w:r>
        <w:rPr>
          <w:rFonts w:ascii="黑体" w:eastAsia="黑体" w:hAnsi="黑体" w:cs="黑体" w:hint="eastAsia"/>
          <w:sz w:val="21"/>
          <w:szCs w:val="21"/>
        </w:rPr>
        <w:t>3、具有履行合同所必需的设备和专业技术能力；</w:t>
      </w:r>
    </w:p>
    <w:p w14:paraId="3884C3FF" w14:textId="77777777" w:rsidR="006916AF" w:rsidRDefault="00000000">
      <w:pPr>
        <w:pStyle w:val="BodyTextIndent1"/>
        <w:spacing w:line="500" w:lineRule="exact"/>
        <w:ind w:right="-91" w:firstLineChars="200" w:firstLine="404"/>
        <w:rPr>
          <w:rFonts w:ascii="黑体" w:eastAsia="黑体" w:hAnsi="黑体" w:cs="黑体" w:hint="eastAsia"/>
          <w:sz w:val="21"/>
          <w:szCs w:val="21"/>
        </w:rPr>
      </w:pPr>
      <w:r>
        <w:rPr>
          <w:rFonts w:ascii="黑体" w:eastAsia="黑体" w:hAnsi="黑体" w:cs="黑体" w:hint="eastAsia"/>
          <w:sz w:val="21"/>
          <w:szCs w:val="21"/>
        </w:rPr>
        <w:t>4、有依法缴纳税收和社会保障资金的良好记录；</w:t>
      </w:r>
    </w:p>
    <w:p w14:paraId="59AF9FE0" w14:textId="77777777" w:rsidR="006916AF" w:rsidRDefault="00000000">
      <w:pPr>
        <w:pStyle w:val="BodyTextIndent1"/>
        <w:spacing w:line="500" w:lineRule="exact"/>
        <w:ind w:right="-91" w:firstLineChars="200" w:firstLine="404"/>
        <w:rPr>
          <w:rFonts w:ascii="黑体" w:eastAsia="黑体" w:hAnsi="黑体" w:cs="黑体" w:hint="eastAsia"/>
          <w:sz w:val="21"/>
          <w:szCs w:val="21"/>
        </w:rPr>
      </w:pPr>
      <w:r>
        <w:rPr>
          <w:rFonts w:ascii="黑体" w:eastAsia="黑体" w:hAnsi="黑体" w:cs="黑体" w:hint="eastAsia"/>
          <w:sz w:val="21"/>
          <w:szCs w:val="21"/>
        </w:rPr>
        <w:t>5、参加政府采购活动前三年内，在经营活动中没有重大违法记录；</w:t>
      </w:r>
    </w:p>
    <w:p w14:paraId="380FDC0C" w14:textId="77777777" w:rsidR="006916AF" w:rsidRDefault="00000000">
      <w:pPr>
        <w:pStyle w:val="BodyTextIndent1"/>
        <w:spacing w:line="500" w:lineRule="exact"/>
        <w:ind w:right="-91" w:firstLineChars="200" w:firstLine="404"/>
        <w:rPr>
          <w:rFonts w:ascii="黑体" w:eastAsia="黑体" w:hAnsi="黑体" w:cs="黑体" w:hint="eastAsia"/>
          <w:sz w:val="21"/>
          <w:szCs w:val="21"/>
        </w:rPr>
      </w:pPr>
      <w:r>
        <w:rPr>
          <w:rFonts w:ascii="黑体" w:eastAsia="黑体" w:hAnsi="黑体" w:cs="黑体" w:hint="eastAsia"/>
          <w:sz w:val="21"/>
          <w:szCs w:val="21"/>
        </w:rPr>
        <w:t>6、法律、行政法规规定的其他条件</w:t>
      </w:r>
    </w:p>
    <w:p w14:paraId="7E78F8E8" w14:textId="77777777" w:rsidR="006916AF" w:rsidRDefault="00000000">
      <w:pPr>
        <w:pStyle w:val="BodyTextIndent1"/>
        <w:spacing w:line="500" w:lineRule="exact"/>
        <w:ind w:right="-91" w:firstLineChars="200" w:firstLine="404"/>
        <w:rPr>
          <w:rFonts w:ascii="黑体" w:eastAsia="黑体" w:hAnsi="黑体" w:cs="黑体" w:hint="eastAsia"/>
          <w:sz w:val="21"/>
          <w:szCs w:val="21"/>
        </w:rPr>
      </w:pPr>
      <w:r>
        <w:rPr>
          <w:rFonts w:ascii="黑体" w:eastAsia="黑体" w:hAnsi="黑体" w:cs="黑体" w:hint="eastAsia"/>
          <w:sz w:val="21"/>
          <w:szCs w:val="21"/>
        </w:rPr>
        <w:t>二、未被“信用中国”（www.creditchina.gov.cn）、“中国政府采购网”（www.ccgp.gov.cn）列入失信被执行人、重大税收违法案件当事人名单、政府采购严重违法失信行为记录名单。</w:t>
      </w:r>
    </w:p>
    <w:p w14:paraId="355B4FE4" w14:textId="77777777" w:rsidR="006916AF" w:rsidRDefault="00000000">
      <w:pPr>
        <w:pStyle w:val="BodyTextIndent1"/>
        <w:spacing w:line="500" w:lineRule="exact"/>
        <w:ind w:right="-91" w:firstLineChars="200" w:firstLine="404"/>
        <w:rPr>
          <w:rFonts w:ascii="黑体" w:eastAsia="黑体" w:hAnsi="黑体" w:cs="黑体" w:hint="eastAsia"/>
          <w:sz w:val="21"/>
          <w:szCs w:val="21"/>
        </w:rPr>
      </w:pPr>
      <w:r>
        <w:rPr>
          <w:rFonts w:ascii="黑体" w:eastAsia="黑体" w:hAnsi="黑体" w:cs="黑体" w:hint="eastAsia"/>
          <w:sz w:val="21"/>
          <w:szCs w:val="21"/>
        </w:rPr>
        <w:t>三、其他</w:t>
      </w:r>
    </w:p>
    <w:p w14:paraId="3511D850" w14:textId="77777777" w:rsidR="006916AF" w:rsidRDefault="00000000">
      <w:pPr>
        <w:spacing w:line="500" w:lineRule="exact"/>
        <w:ind w:firstLineChars="200" w:firstLine="420"/>
        <w:jc w:val="left"/>
        <w:rPr>
          <w:rFonts w:ascii="黑体" w:eastAsia="黑体" w:hAnsi="黑体" w:cs="黑体" w:hint="eastAsia"/>
          <w:szCs w:val="21"/>
        </w:rPr>
      </w:pPr>
      <w:r>
        <w:rPr>
          <w:rFonts w:ascii="黑体" w:eastAsia="黑体" w:hAnsi="黑体" w:cs="黑体" w:hint="eastAsia"/>
          <w:szCs w:val="21"/>
        </w:rPr>
        <w:t>1、我方已详细审查了采购文件的全部内容及其相关补充文件（若有），并完全清晰理解全部内容及相关的补充文件（若有），不存在任何误解之处，同意放弃提出异议和质疑的权利。</w:t>
      </w:r>
    </w:p>
    <w:p w14:paraId="245938B6" w14:textId="77777777" w:rsidR="006916AF" w:rsidRDefault="00000000">
      <w:pPr>
        <w:spacing w:line="500" w:lineRule="exact"/>
        <w:ind w:firstLineChars="200" w:firstLine="420"/>
        <w:jc w:val="left"/>
        <w:rPr>
          <w:rFonts w:ascii="黑体" w:eastAsia="黑体" w:hAnsi="黑体" w:cs="黑体" w:hint="eastAsia"/>
          <w:szCs w:val="21"/>
        </w:rPr>
      </w:pPr>
      <w:r>
        <w:rPr>
          <w:rFonts w:ascii="黑体" w:eastAsia="黑体" w:hAnsi="黑体" w:cs="黑体" w:hint="eastAsia"/>
          <w:szCs w:val="21"/>
        </w:rPr>
        <w:t>2、我方遵守《中华人民共和国政府采购法》及相关法律法规的规定。同意采购文件中所提到的无效标条款。否则，同意被废除投标资格。</w:t>
      </w:r>
    </w:p>
    <w:p w14:paraId="4D5311DA" w14:textId="77777777" w:rsidR="006916AF" w:rsidRDefault="00000000">
      <w:pPr>
        <w:spacing w:line="500" w:lineRule="exact"/>
        <w:ind w:firstLineChars="200" w:firstLine="420"/>
        <w:jc w:val="left"/>
        <w:rPr>
          <w:rFonts w:ascii="黑体" w:eastAsia="黑体" w:hAnsi="黑体" w:cs="黑体" w:hint="eastAsia"/>
          <w:szCs w:val="21"/>
        </w:rPr>
      </w:pPr>
      <w:r>
        <w:rPr>
          <w:rFonts w:ascii="黑体" w:eastAsia="黑体" w:hAnsi="黑体" w:cs="黑体" w:hint="eastAsia"/>
          <w:szCs w:val="21"/>
        </w:rPr>
        <w:t>3、投标有效期为自开标之日起90天内，如在投标有效期内撤回投标，我方同意被废除投标资格。</w:t>
      </w:r>
    </w:p>
    <w:p w14:paraId="162A6A48" w14:textId="77777777" w:rsidR="006916AF" w:rsidRDefault="00000000">
      <w:pPr>
        <w:spacing w:line="500" w:lineRule="exact"/>
        <w:ind w:firstLineChars="200" w:firstLine="420"/>
        <w:jc w:val="left"/>
        <w:rPr>
          <w:rFonts w:ascii="黑体" w:eastAsia="黑体" w:hAnsi="黑体" w:cs="黑体" w:hint="eastAsia"/>
          <w:szCs w:val="21"/>
        </w:rPr>
      </w:pPr>
      <w:r>
        <w:rPr>
          <w:rFonts w:ascii="黑体" w:eastAsia="黑体" w:hAnsi="黑体" w:cs="黑体" w:hint="eastAsia"/>
          <w:szCs w:val="21"/>
        </w:rPr>
        <w:t>4、我方承诺具备本项目履行合同所必需的设备和专业技术能力。</w:t>
      </w:r>
    </w:p>
    <w:p w14:paraId="38F9BB09" w14:textId="77777777" w:rsidR="006916AF" w:rsidRDefault="00000000">
      <w:pPr>
        <w:spacing w:line="500" w:lineRule="exact"/>
        <w:ind w:firstLineChars="200" w:firstLine="420"/>
        <w:jc w:val="left"/>
        <w:rPr>
          <w:rFonts w:ascii="黑体" w:eastAsia="黑体" w:hAnsi="黑体" w:cs="黑体" w:hint="eastAsia"/>
          <w:szCs w:val="21"/>
        </w:rPr>
      </w:pPr>
      <w:r>
        <w:rPr>
          <w:rFonts w:ascii="黑体" w:eastAsia="黑体" w:hAnsi="黑体" w:cs="黑体" w:hint="eastAsia"/>
          <w:szCs w:val="21"/>
        </w:rPr>
        <w:t>5、我方承诺所提供的一切投标文件已认真严格审核，内容均为全面真实、准确有效且毫无保留，绝无任何遗漏、虚假、伪造和夸大的成分，若出现违背诚实信用和无如实告知之处，同意被废除投标资格和相关的处罚。</w:t>
      </w:r>
    </w:p>
    <w:p w14:paraId="378A4D8D" w14:textId="77777777" w:rsidR="006916AF" w:rsidRDefault="006916AF">
      <w:pPr>
        <w:pStyle w:val="a4"/>
        <w:spacing w:line="500" w:lineRule="exact"/>
        <w:ind w:firstLineChars="200" w:firstLine="420"/>
        <w:jc w:val="right"/>
        <w:rPr>
          <w:rFonts w:ascii="黑体" w:eastAsia="黑体" w:hAnsi="黑体" w:cs="黑体" w:hint="eastAsia"/>
          <w:sz w:val="21"/>
          <w:szCs w:val="21"/>
        </w:rPr>
      </w:pPr>
    </w:p>
    <w:p w14:paraId="583749B6" w14:textId="77777777" w:rsidR="006916AF" w:rsidRDefault="00000000">
      <w:pPr>
        <w:snapToGrid w:val="0"/>
        <w:spacing w:line="500" w:lineRule="exact"/>
        <w:ind w:firstLineChars="200" w:firstLine="420"/>
        <w:jc w:val="right"/>
        <w:rPr>
          <w:rFonts w:ascii="黑体" w:eastAsia="黑体" w:hAnsi="黑体" w:cs="黑体" w:hint="eastAsia"/>
          <w:szCs w:val="21"/>
        </w:rPr>
      </w:pPr>
      <w:r>
        <w:rPr>
          <w:rFonts w:ascii="黑体" w:eastAsia="黑体" w:hAnsi="黑体" w:cs="黑体" w:hint="eastAsia"/>
          <w:szCs w:val="21"/>
        </w:rPr>
        <w:lastRenderedPageBreak/>
        <w:t>投标人（公章）:___________________</w:t>
      </w:r>
    </w:p>
    <w:p w14:paraId="04333AE9" w14:textId="77777777" w:rsidR="006916AF" w:rsidRDefault="00000000">
      <w:pPr>
        <w:snapToGrid w:val="0"/>
        <w:spacing w:line="500" w:lineRule="exact"/>
        <w:ind w:firstLineChars="200" w:firstLine="420"/>
        <w:jc w:val="right"/>
        <w:rPr>
          <w:rFonts w:ascii="黑体" w:eastAsia="黑体" w:hAnsi="黑体" w:cs="黑体" w:hint="eastAsia"/>
          <w:szCs w:val="21"/>
        </w:rPr>
      </w:pPr>
      <w:r>
        <w:rPr>
          <w:rFonts w:ascii="黑体" w:eastAsia="黑体" w:hAnsi="黑体" w:cs="黑体" w:hint="eastAsia"/>
          <w:szCs w:val="21"/>
        </w:rPr>
        <w:t xml:space="preserve">法定代表人（签字或盖章）：___________             </w:t>
      </w:r>
    </w:p>
    <w:p w14:paraId="6B112605" w14:textId="77777777" w:rsidR="006916AF" w:rsidRDefault="00000000">
      <w:pPr>
        <w:snapToGrid w:val="0"/>
        <w:spacing w:line="500" w:lineRule="exact"/>
        <w:ind w:firstLineChars="200" w:firstLine="420"/>
        <w:jc w:val="right"/>
        <w:rPr>
          <w:rFonts w:ascii="黑体" w:eastAsia="黑体" w:hAnsi="黑体" w:cs="黑体" w:hint="eastAsia"/>
          <w:szCs w:val="21"/>
        </w:rPr>
      </w:pPr>
      <w:r>
        <w:rPr>
          <w:rFonts w:ascii="黑体" w:eastAsia="黑体" w:hAnsi="黑体" w:cs="黑体" w:hint="eastAsia"/>
          <w:szCs w:val="21"/>
        </w:rPr>
        <w:t>日期：_____年___月___日</w:t>
      </w:r>
    </w:p>
    <w:p w14:paraId="634CF985" w14:textId="77777777" w:rsidR="006916AF" w:rsidRDefault="006916AF">
      <w:pPr>
        <w:adjustRightInd w:val="0"/>
        <w:snapToGrid w:val="0"/>
        <w:spacing w:line="500" w:lineRule="exact"/>
        <w:rPr>
          <w:rFonts w:ascii="黑体" w:eastAsia="黑体" w:hAnsi="黑体" w:cs="黑体" w:hint="eastAsia"/>
          <w:b/>
          <w:szCs w:val="21"/>
        </w:rPr>
      </w:pPr>
    </w:p>
    <w:p w14:paraId="2AFF4993" w14:textId="77777777" w:rsidR="006916AF" w:rsidRDefault="00000000">
      <w:pPr>
        <w:adjustRightInd w:val="0"/>
        <w:snapToGrid w:val="0"/>
        <w:spacing w:line="500" w:lineRule="exact"/>
        <w:ind w:firstLineChars="200" w:firstLine="422"/>
        <w:rPr>
          <w:rFonts w:ascii="黑体" w:eastAsia="黑体" w:hAnsi="黑体" w:cs="黑体" w:hint="eastAsia"/>
          <w:b/>
          <w:szCs w:val="21"/>
        </w:rPr>
      </w:pPr>
      <w:r>
        <w:rPr>
          <w:rFonts w:ascii="黑体" w:eastAsia="黑体" w:hAnsi="黑体" w:cs="黑体" w:hint="eastAsia"/>
          <w:b/>
          <w:szCs w:val="21"/>
        </w:rPr>
        <w:t>八、投标单位情况表格式:</w:t>
      </w:r>
    </w:p>
    <w:p w14:paraId="6D1B3C72" w14:textId="77777777" w:rsidR="006916AF" w:rsidRDefault="00000000">
      <w:pPr>
        <w:snapToGrid w:val="0"/>
        <w:spacing w:beforeLines="50" w:before="156" w:after="50" w:line="500" w:lineRule="exact"/>
        <w:ind w:firstLineChars="200" w:firstLine="422"/>
        <w:jc w:val="center"/>
        <w:rPr>
          <w:rFonts w:ascii="黑体" w:eastAsia="黑体" w:hAnsi="黑体" w:cs="黑体" w:hint="eastAsia"/>
          <w:b/>
          <w:szCs w:val="21"/>
        </w:rPr>
      </w:pPr>
      <w:r>
        <w:rPr>
          <w:rFonts w:ascii="黑体" w:eastAsia="黑体" w:hAnsi="黑体" w:cs="黑体" w:hint="eastAsia"/>
          <w:b/>
          <w:szCs w:val="21"/>
        </w:rPr>
        <w:t>投标单位情况表</w:t>
      </w:r>
    </w:p>
    <w:p w14:paraId="572FD8F4" w14:textId="77777777" w:rsidR="006916AF" w:rsidRDefault="006916AF">
      <w:pPr>
        <w:pStyle w:val="a4"/>
        <w:spacing w:line="500" w:lineRule="exact"/>
        <w:ind w:firstLineChars="200" w:firstLine="420"/>
        <w:rPr>
          <w:rFonts w:ascii="黑体" w:eastAsia="黑体" w:hAnsi="黑体" w:cs="黑体" w:hint="eastAsi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916"/>
        <w:gridCol w:w="290"/>
        <w:gridCol w:w="1271"/>
        <w:gridCol w:w="952"/>
        <w:gridCol w:w="327"/>
        <w:gridCol w:w="1010"/>
        <w:gridCol w:w="169"/>
        <w:gridCol w:w="331"/>
        <w:gridCol w:w="268"/>
        <w:gridCol w:w="1330"/>
      </w:tblGrid>
      <w:tr w:rsidR="006916AF" w14:paraId="0CD5D666" w14:textId="77777777">
        <w:tc>
          <w:tcPr>
            <w:tcW w:w="1664" w:type="dxa"/>
            <w:vAlign w:val="center"/>
          </w:tcPr>
          <w:p w14:paraId="26D30447" w14:textId="77777777" w:rsidR="006916AF" w:rsidRDefault="00000000">
            <w:pPr>
              <w:spacing w:line="500" w:lineRule="exact"/>
              <w:jc w:val="left"/>
              <w:rPr>
                <w:rFonts w:ascii="黑体" w:eastAsia="黑体" w:hAnsi="黑体" w:cs="黑体" w:hint="eastAsia"/>
                <w:szCs w:val="21"/>
              </w:rPr>
            </w:pPr>
            <w:r>
              <w:rPr>
                <w:rFonts w:ascii="黑体" w:eastAsia="黑体" w:hAnsi="黑体" w:cs="黑体" w:hint="eastAsia"/>
                <w:szCs w:val="21"/>
              </w:rPr>
              <w:t>企业名称</w:t>
            </w:r>
          </w:p>
        </w:tc>
        <w:tc>
          <w:tcPr>
            <w:tcW w:w="6864" w:type="dxa"/>
            <w:gridSpan w:val="10"/>
            <w:vAlign w:val="center"/>
          </w:tcPr>
          <w:p w14:paraId="0EE355FC" w14:textId="77777777" w:rsidR="006916AF" w:rsidRDefault="006916AF">
            <w:pPr>
              <w:spacing w:line="500" w:lineRule="exact"/>
              <w:jc w:val="left"/>
              <w:rPr>
                <w:rFonts w:ascii="黑体" w:eastAsia="黑体" w:hAnsi="黑体" w:cs="黑体" w:hint="eastAsia"/>
                <w:szCs w:val="21"/>
              </w:rPr>
            </w:pPr>
          </w:p>
        </w:tc>
      </w:tr>
      <w:tr w:rsidR="006916AF" w14:paraId="7C6E0EAD" w14:textId="77777777">
        <w:tc>
          <w:tcPr>
            <w:tcW w:w="1664" w:type="dxa"/>
            <w:vAlign w:val="center"/>
          </w:tcPr>
          <w:p w14:paraId="58C638A3" w14:textId="77777777" w:rsidR="006916AF" w:rsidRDefault="00000000">
            <w:pPr>
              <w:spacing w:line="500" w:lineRule="exact"/>
              <w:jc w:val="left"/>
              <w:rPr>
                <w:rFonts w:ascii="黑体" w:eastAsia="黑体" w:hAnsi="黑体" w:cs="黑体" w:hint="eastAsia"/>
                <w:szCs w:val="21"/>
              </w:rPr>
            </w:pPr>
            <w:r>
              <w:rPr>
                <w:rFonts w:ascii="黑体" w:eastAsia="黑体" w:hAnsi="黑体" w:cs="黑体" w:hint="eastAsia"/>
                <w:szCs w:val="21"/>
              </w:rPr>
              <w:t>注册地址</w:t>
            </w:r>
          </w:p>
        </w:tc>
        <w:tc>
          <w:tcPr>
            <w:tcW w:w="3429" w:type="dxa"/>
            <w:gridSpan w:val="4"/>
            <w:vAlign w:val="center"/>
          </w:tcPr>
          <w:p w14:paraId="7D6CEE19" w14:textId="77777777" w:rsidR="006916AF" w:rsidRDefault="006916AF">
            <w:pPr>
              <w:spacing w:line="500" w:lineRule="exact"/>
              <w:jc w:val="left"/>
              <w:rPr>
                <w:rFonts w:ascii="黑体" w:eastAsia="黑体" w:hAnsi="黑体" w:cs="黑体" w:hint="eastAsia"/>
                <w:szCs w:val="21"/>
              </w:rPr>
            </w:pPr>
          </w:p>
        </w:tc>
        <w:tc>
          <w:tcPr>
            <w:tcW w:w="1506" w:type="dxa"/>
            <w:gridSpan w:val="3"/>
            <w:vAlign w:val="center"/>
          </w:tcPr>
          <w:p w14:paraId="6FF1755E" w14:textId="77777777" w:rsidR="006916AF" w:rsidRDefault="00000000">
            <w:pPr>
              <w:spacing w:line="500" w:lineRule="exact"/>
              <w:jc w:val="left"/>
              <w:rPr>
                <w:rFonts w:ascii="黑体" w:eastAsia="黑体" w:hAnsi="黑体" w:cs="黑体" w:hint="eastAsia"/>
                <w:szCs w:val="21"/>
              </w:rPr>
            </w:pPr>
            <w:r>
              <w:rPr>
                <w:rFonts w:ascii="黑体" w:eastAsia="黑体" w:hAnsi="黑体" w:cs="黑体" w:hint="eastAsia"/>
                <w:szCs w:val="21"/>
              </w:rPr>
              <w:t>邮政编码</w:t>
            </w:r>
          </w:p>
        </w:tc>
        <w:tc>
          <w:tcPr>
            <w:tcW w:w="1929" w:type="dxa"/>
            <w:gridSpan w:val="3"/>
            <w:vAlign w:val="center"/>
          </w:tcPr>
          <w:p w14:paraId="01883451" w14:textId="77777777" w:rsidR="006916AF" w:rsidRDefault="006916AF">
            <w:pPr>
              <w:spacing w:line="500" w:lineRule="exact"/>
              <w:jc w:val="left"/>
              <w:rPr>
                <w:rFonts w:ascii="黑体" w:eastAsia="黑体" w:hAnsi="黑体" w:cs="黑体" w:hint="eastAsia"/>
                <w:szCs w:val="21"/>
              </w:rPr>
            </w:pPr>
          </w:p>
        </w:tc>
      </w:tr>
      <w:tr w:rsidR="006916AF" w14:paraId="690E555B" w14:textId="77777777">
        <w:tc>
          <w:tcPr>
            <w:tcW w:w="1664" w:type="dxa"/>
            <w:vMerge w:val="restart"/>
            <w:vAlign w:val="center"/>
          </w:tcPr>
          <w:p w14:paraId="048C396C" w14:textId="77777777" w:rsidR="006916AF" w:rsidRDefault="00000000">
            <w:pPr>
              <w:spacing w:line="500" w:lineRule="exact"/>
              <w:jc w:val="left"/>
              <w:rPr>
                <w:rFonts w:ascii="黑体" w:eastAsia="黑体" w:hAnsi="黑体" w:cs="黑体" w:hint="eastAsia"/>
                <w:szCs w:val="21"/>
              </w:rPr>
            </w:pPr>
            <w:r>
              <w:rPr>
                <w:rFonts w:ascii="黑体" w:eastAsia="黑体" w:hAnsi="黑体" w:cs="黑体" w:hint="eastAsia"/>
                <w:szCs w:val="21"/>
              </w:rPr>
              <w:t>联系方式</w:t>
            </w:r>
          </w:p>
        </w:tc>
        <w:tc>
          <w:tcPr>
            <w:tcW w:w="1206" w:type="dxa"/>
            <w:gridSpan w:val="2"/>
            <w:vAlign w:val="center"/>
          </w:tcPr>
          <w:p w14:paraId="126CC96F" w14:textId="77777777" w:rsidR="006916AF" w:rsidRDefault="00000000">
            <w:pPr>
              <w:spacing w:line="500" w:lineRule="exact"/>
              <w:jc w:val="left"/>
              <w:rPr>
                <w:rFonts w:ascii="黑体" w:eastAsia="黑体" w:hAnsi="黑体" w:cs="黑体" w:hint="eastAsia"/>
                <w:szCs w:val="21"/>
              </w:rPr>
            </w:pPr>
            <w:r>
              <w:rPr>
                <w:rFonts w:ascii="黑体" w:eastAsia="黑体" w:hAnsi="黑体" w:cs="黑体" w:hint="eastAsia"/>
                <w:szCs w:val="21"/>
              </w:rPr>
              <w:t>联系人</w:t>
            </w:r>
          </w:p>
        </w:tc>
        <w:tc>
          <w:tcPr>
            <w:tcW w:w="2223" w:type="dxa"/>
            <w:gridSpan w:val="2"/>
            <w:vAlign w:val="center"/>
          </w:tcPr>
          <w:p w14:paraId="088C795A" w14:textId="77777777" w:rsidR="006916AF" w:rsidRDefault="006916AF">
            <w:pPr>
              <w:spacing w:line="500" w:lineRule="exact"/>
              <w:jc w:val="left"/>
              <w:rPr>
                <w:rFonts w:ascii="黑体" w:eastAsia="黑体" w:hAnsi="黑体" w:cs="黑体" w:hint="eastAsia"/>
                <w:szCs w:val="21"/>
              </w:rPr>
            </w:pPr>
          </w:p>
        </w:tc>
        <w:tc>
          <w:tcPr>
            <w:tcW w:w="1506" w:type="dxa"/>
            <w:gridSpan w:val="3"/>
            <w:vAlign w:val="center"/>
          </w:tcPr>
          <w:p w14:paraId="7611C041" w14:textId="77777777" w:rsidR="006916AF" w:rsidRDefault="00000000">
            <w:pPr>
              <w:spacing w:line="500" w:lineRule="exact"/>
              <w:jc w:val="left"/>
              <w:rPr>
                <w:rFonts w:ascii="黑体" w:eastAsia="黑体" w:hAnsi="黑体" w:cs="黑体" w:hint="eastAsia"/>
                <w:szCs w:val="21"/>
              </w:rPr>
            </w:pPr>
            <w:r>
              <w:rPr>
                <w:rFonts w:ascii="黑体" w:eastAsia="黑体" w:hAnsi="黑体" w:cs="黑体" w:hint="eastAsia"/>
                <w:szCs w:val="21"/>
              </w:rPr>
              <w:t>电话</w:t>
            </w:r>
          </w:p>
        </w:tc>
        <w:tc>
          <w:tcPr>
            <w:tcW w:w="1929" w:type="dxa"/>
            <w:gridSpan w:val="3"/>
            <w:vAlign w:val="center"/>
          </w:tcPr>
          <w:p w14:paraId="027028DB" w14:textId="77777777" w:rsidR="006916AF" w:rsidRDefault="006916AF">
            <w:pPr>
              <w:spacing w:line="500" w:lineRule="exact"/>
              <w:jc w:val="left"/>
              <w:rPr>
                <w:rFonts w:ascii="黑体" w:eastAsia="黑体" w:hAnsi="黑体" w:cs="黑体" w:hint="eastAsia"/>
                <w:szCs w:val="21"/>
              </w:rPr>
            </w:pPr>
          </w:p>
        </w:tc>
      </w:tr>
      <w:tr w:rsidR="006916AF" w14:paraId="5A0C16B7" w14:textId="77777777">
        <w:tc>
          <w:tcPr>
            <w:tcW w:w="1664" w:type="dxa"/>
            <w:vMerge/>
            <w:vAlign w:val="center"/>
          </w:tcPr>
          <w:p w14:paraId="5CDFB11B" w14:textId="77777777" w:rsidR="006916AF" w:rsidRDefault="006916AF">
            <w:pPr>
              <w:spacing w:line="500" w:lineRule="exact"/>
              <w:jc w:val="left"/>
              <w:rPr>
                <w:rFonts w:ascii="黑体" w:eastAsia="黑体" w:hAnsi="黑体" w:cs="黑体" w:hint="eastAsia"/>
                <w:szCs w:val="21"/>
              </w:rPr>
            </w:pPr>
          </w:p>
        </w:tc>
        <w:tc>
          <w:tcPr>
            <w:tcW w:w="1206" w:type="dxa"/>
            <w:gridSpan w:val="2"/>
            <w:vAlign w:val="center"/>
          </w:tcPr>
          <w:p w14:paraId="74167821" w14:textId="77777777" w:rsidR="006916AF" w:rsidRDefault="00000000">
            <w:pPr>
              <w:spacing w:line="500" w:lineRule="exact"/>
              <w:jc w:val="left"/>
              <w:rPr>
                <w:rFonts w:ascii="黑体" w:eastAsia="黑体" w:hAnsi="黑体" w:cs="黑体" w:hint="eastAsia"/>
                <w:szCs w:val="21"/>
              </w:rPr>
            </w:pPr>
            <w:r>
              <w:rPr>
                <w:rFonts w:ascii="黑体" w:eastAsia="黑体" w:hAnsi="黑体" w:cs="黑体" w:hint="eastAsia"/>
                <w:szCs w:val="21"/>
              </w:rPr>
              <w:t>传真</w:t>
            </w:r>
          </w:p>
        </w:tc>
        <w:tc>
          <w:tcPr>
            <w:tcW w:w="2223" w:type="dxa"/>
            <w:gridSpan w:val="2"/>
            <w:vAlign w:val="center"/>
          </w:tcPr>
          <w:p w14:paraId="649E1ECE" w14:textId="77777777" w:rsidR="006916AF" w:rsidRDefault="006916AF">
            <w:pPr>
              <w:spacing w:line="500" w:lineRule="exact"/>
              <w:jc w:val="left"/>
              <w:rPr>
                <w:rFonts w:ascii="黑体" w:eastAsia="黑体" w:hAnsi="黑体" w:cs="黑体" w:hint="eastAsia"/>
                <w:szCs w:val="21"/>
              </w:rPr>
            </w:pPr>
          </w:p>
        </w:tc>
        <w:tc>
          <w:tcPr>
            <w:tcW w:w="1506" w:type="dxa"/>
            <w:gridSpan w:val="3"/>
            <w:vAlign w:val="center"/>
          </w:tcPr>
          <w:p w14:paraId="00A3EFC4" w14:textId="77777777" w:rsidR="006916AF" w:rsidRDefault="00000000">
            <w:pPr>
              <w:spacing w:line="500" w:lineRule="exact"/>
              <w:jc w:val="left"/>
              <w:rPr>
                <w:rFonts w:ascii="黑体" w:eastAsia="黑体" w:hAnsi="黑体" w:cs="黑体" w:hint="eastAsia"/>
                <w:szCs w:val="21"/>
              </w:rPr>
            </w:pPr>
            <w:r>
              <w:rPr>
                <w:rFonts w:ascii="黑体" w:eastAsia="黑体" w:hAnsi="黑体" w:cs="黑体" w:hint="eastAsia"/>
                <w:szCs w:val="21"/>
              </w:rPr>
              <w:t>网址</w:t>
            </w:r>
          </w:p>
        </w:tc>
        <w:tc>
          <w:tcPr>
            <w:tcW w:w="1929" w:type="dxa"/>
            <w:gridSpan w:val="3"/>
            <w:vAlign w:val="center"/>
          </w:tcPr>
          <w:p w14:paraId="55A74D82" w14:textId="77777777" w:rsidR="006916AF" w:rsidRDefault="006916AF">
            <w:pPr>
              <w:spacing w:line="500" w:lineRule="exact"/>
              <w:jc w:val="left"/>
              <w:rPr>
                <w:rFonts w:ascii="黑体" w:eastAsia="黑体" w:hAnsi="黑体" w:cs="黑体" w:hint="eastAsia"/>
                <w:szCs w:val="21"/>
              </w:rPr>
            </w:pPr>
          </w:p>
        </w:tc>
      </w:tr>
      <w:tr w:rsidR="006916AF" w14:paraId="5160C86D" w14:textId="77777777">
        <w:tc>
          <w:tcPr>
            <w:tcW w:w="1664" w:type="dxa"/>
            <w:vAlign w:val="center"/>
          </w:tcPr>
          <w:p w14:paraId="0E246A2A" w14:textId="77777777" w:rsidR="006916AF" w:rsidRDefault="00000000">
            <w:pPr>
              <w:spacing w:line="500" w:lineRule="exact"/>
              <w:jc w:val="left"/>
              <w:rPr>
                <w:rFonts w:ascii="黑体" w:eastAsia="黑体" w:hAnsi="黑体" w:cs="黑体" w:hint="eastAsia"/>
                <w:szCs w:val="21"/>
              </w:rPr>
            </w:pPr>
            <w:r>
              <w:rPr>
                <w:rFonts w:ascii="黑体" w:eastAsia="黑体" w:hAnsi="黑体" w:cs="黑体" w:hint="eastAsia"/>
                <w:szCs w:val="21"/>
              </w:rPr>
              <w:t>法定代表人</w:t>
            </w:r>
          </w:p>
        </w:tc>
        <w:tc>
          <w:tcPr>
            <w:tcW w:w="916" w:type="dxa"/>
            <w:vAlign w:val="center"/>
          </w:tcPr>
          <w:p w14:paraId="6A54885C" w14:textId="77777777" w:rsidR="006916AF" w:rsidRDefault="00000000">
            <w:pPr>
              <w:spacing w:line="500" w:lineRule="exact"/>
              <w:jc w:val="left"/>
              <w:rPr>
                <w:rFonts w:ascii="黑体" w:eastAsia="黑体" w:hAnsi="黑体" w:cs="黑体" w:hint="eastAsia"/>
                <w:szCs w:val="21"/>
              </w:rPr>
            </w:pPr>
            <w:r>
              <w:rPr>
                <w:rFonts w:ascii="黑体" w:eastAsia="黑体" w:hAnsi="黑体" w:cs="黑体" w:hint="eastAsia"/>
                <w:szCs w:val="21"/>
              </w:rPr>
              <w:t>姓名</w:t>
            </w:r>
          </w:p>
        </w:tc>
        <w:tc>
          <w:tcPr>
            <w:tcW w:w="1561" w:type="dxa"/>
            <w:gridSpan w:val="2"/>
            <w:vAlign w:val="center"/>
          </w:tcPr>
          <w:p w14:paraId="218958F5" w14:textId="77777777" w:rsidR="006916AF" w:rsidRDefault="006916AF">
            <w:pPr>
              <w:spacing w:line="500" w:lineRule="exact"/>
              <w:jc w:val="left"/>
              <w:rPr>
                <w:rFonts w:ascii="黑体" w:eastAsia="黑体" w:hAnsi="黑体" w:cs="黑体" w:hint="eastAsia"/>
                <w:szCs w:val="21"/>
              </w:rPr>
            </w:pPr>
          </w:p>
        </w:tc>
        <w:tc>
          <w:tcPr>
            <w:tcW w:w="1279" w:type="dxa"/>
            <w:gridSpan w:val="2"/>
            <w:vAlign w:val="center"/>
          </w:tcPr>
          <w:p w14:paraId="0B195314" w14:textId="77777777" w:rsidR="006916AF" w:rsidRDefault="00000000">
            <w:pPr>
              <w:spacing w:line="500" w:lineRule="exact"/>
              <w:jc w:val="left"/>
              <w:rPr>
                <w:rFonts w:ascii="黑体" w:eastAsia="黑体" w:hAnsi="黑体" w:cs="黑体" w:hint="eastAsia"/>
                <w:szCs w:val="21"/>
              </w:rPr>
            </w:pPr>
            <w:r>
              <w:rPr>
                <w:rFonts w:ascii="黑体" w:eastAsia="黑体" w:hAnsi="黑体" w:cs="黑体" w:hint="eastAsia"/>
                <w:szCs w:val="21"/>
              </w:rPr>
              <w:t>技术职称</w:t>
            </w:r>
          </w:p>
        </w:tc>
        <w:tc>
          <w:tcPr>
            <w:tcW w:w="1010" w:type="dxa"/>
            <w:vAlign w:val="center"/>
          </w:tcPr>
          <w:p w14:paraId="7BD07FEB" w14:textId="77777777" w:rsidR="006916AF" w:rsidRDefault="006916AF">
            <w:pPr>
              <w:spacing w:line="500" w:lineRule="exact"/>
              <w:jc w:val="left"/>
              <w:rPr>
                <w:rFonts w:ascii="黑体" w:eastAsia="黑体" w:hAnsi="黑体" w:cs="黑体" w:hint="eastAsia"/>
                <w:szCs w:val="21"/>
              </w:rPr>
            </w:pPr>
          </w:p>
        </w:tc>
        <w:tc>
          <w:tcPr>
            <w:tcW w:w="768" w:type="dxa"/>
            <w:gridSpan w:val="3"/>
            <w:vAlign w:val="center"/>
          </w:tcPr>
          <w:p w14:paraId="13DC4B63" w14:textId="77777777" w:rsidR="006916AF" w:rsidRDefault="00000000">
            <w:pPr>
              <w:spacing w:line="500" w:lineRule="exact"/>
              <w:jc w:val="left"/>
              <w:rPr>
                <w:rFonts w:ascii="黑体" w:eastAsia="黑体" w:hAnsi="黑体" w:cs="黑体" w:hint="eastAsia"/>
                <w:szCs w:val="21"/>
              </w:rPr>
            </w:pPr>
            <w:r>
              <w:rPr>
                <w:rFonts w:ascii="黑体" w:eastAsia="黑体" w:hAnsi="黑体" w:cs="黑体" w:hint="eastAsia"/>
                <w:szCs w:val="21"/>
              </w:rPr>
              <w:t>电话</w:t>
            </w:r>
          </w:p>
        </w:tc>
        <w:tc>
          <w:tcPr>
            <w:tcW w:w="1330" w:type="dxa"/>
            <w:vAlign w:val="center"/>
          </w:tcPr>
          <w:p w14:paraId="493A154D" w14:textId="77777777" w:rsidR="006916AF" w:rsidRDefault="006916AF">
            <w:pPr>
              <w:spacing w:line="500" w:lineRule="exact"/>
              <w:jc w:val="left"/>
              <w:rPr>
                <w:rFonts w:ascii="黑体" w:eastAsia="黑体" w:hAnsi="黑体" w:cs="黑体" w:hint="eastAsia"/>
                <w:szCs w:val="21"/>
              </w:rPr>
            </w:pPr>
          </w:p>
        </w:tc>
      </w:tr>
      <w:tr w:rsidR="006916AF" w14:paraId="7A83EC3D" w14:textId="77777777">
        <w:tc>
          <w:tcPr>
            <w:tcW w:w="1664" w:type="dxa"/>
            <w:vAlign w:val="center"/>
          </w:tcPr>
          <w:p w14:paraId="785B33DD" w14:textId="77777777" w:rsidR="006916AF" w:rsidRDefault="00000000">
            <w:pPr>
              <w:spacing w:line="500" w:lineRule="exact"/>
              <w:jc w:val="left"/>
              <w:rPr>
                <w:rFonts w:ascii="黑体" w:eastAsia="黑体" w:hAnsi="黑体" w:cs="黑体" w:hint="eastAsia"/>
                <w:szCs w:val="21"/>
              </w:rPr>
            </w:pPr>
            <w:r>
              <w:rPr>
                <w:rFonts w:ascii="黑体" w:eastAsia="黑体" w:hAnsi="黑体" w:cs="黑体" w:hint="eastAsia"/>
                <w:szCs w:val="21"/>
              </w:rPr>
              <w:t>技术负责人</w:t>
            </w:r>
          </w:p>
        </w:tc>
        <w:tc>
          <w:tcPr>
            <w:tcW w:w="916" w:type="dxa"/>
            <w:vAlign w:val="center"/>
          </w:tcPr>
          <w:p w14:paraId="1B8D6590" w14:textId="77777777" w:rsidR="006916AF" w:rsidRDefault="00000000">
            <w:pPr>
              <w:spacing w:line="500" w:lineRule="exact"/>
              <w:jc w:val="left"/>
              <w:rPr>
                <w:rFonts w:ascii="黑体" w:eastAsia="黑体" w:hAnsi="黑体" w:cs="黑体" w:hint="eastAsia"/>
                <w:szCs w:val="21"/>
              </w:rPr>
            </w:pPr>
            <w:r>
              <w:rPr>
                <w:rFonts w:ascii="黑体" w:eastAsia="黑体" w:hAnsi="黑体" w:cs="黑体" w:hint="eastAsia"/>
                <w:szCs w:val="21"/>
              </w:rPr>
              <w:t>姓名</w:t>
            </w:r>
          </w:p>
        </w:tc>
        <w:tc>
          <w:tcPr>
            <w:tcW w:w="1561" w:type="dxa"/>
            <w:gridSpan w:val="2"/>
            <w:vAlign w:val="center"/>
          </w:tcPr>
          <w:p w14:paraId="4EFB7CB7" w14:textId="77777777" w:rsidR="006916AF" w:rsidRDefault="006916AF">
            <w:pPr>
              <w:spacing w:line="500" w:lineRule="exact"/>
              <w:jc w:val="left"/>
              <w:rPr>
                <w:rFonts w:ascii="黑体" w:eastAsia="黑体" w:hAnsi="黑体" w:cs="黑体" w:hint="eastAsia"/>
                <w:szCs w:val="21"/>
              </w:rPr>
            </w:pPr>
          </w:p>
        </w:tc>
        <w:tc>
          <w:tcPr>
            <w:tcW w:w="1279" w:type="dxa"/>
            <w:gridSpan w:val="2"/>
            <w:vAlign w:val="center"/>
          </w:tcPr>
          <w:p w14:paraId="2A894E2D" w14:textId="77777777" w:rsidR="006916AF" w:rsidRDefault="00000000">
            <w:pPr>
              <w:spacing w:line="500" w:lineRule="exact"/>
              <w:jc w:val="left"/>
              <w:rPr>
                <w:rFonts w:ascii="黑体" w:eastAsia="黑体" w:hAnsi="黑体" w:cs="黑体" w:hint="eastAsia"/>
                <w:szCs w:val="21"/>
              </w:rPr>
            </w:pPr>
            <w:r>
              <w:rPr>
                <w:rFonts w:ascii="黑体" w:eastAsia="黑体" w:hAnsi="黑体" w:cs="黑体" w:hint="eastAsia"/>
                <w:szCs w:val="21"/>
              </w:rPr>
              <w:t>技术职称</w:t>
            </w:r>
          </w:p>
        </w:tc>
        <w:tc>
          <w:tcPr>
            <w:tcW w:w="1010" w:type="dxa"/>
            <w:vAlign w:val="center"/>
          </w:tcPr>
          <w:p w14:paraId="304828DD" w14:textId="77777777" w:rsidR="006916AF" w:rsidRDefault="006916AF">
            <w:pPr>
              <w:spacing w:line="500" w:lineRule="exact"/>
              <w:jc w:val="left"/>
              <w:rPr>
                <w:rFonts w:ascii="黑体" w:eastAsia="黑体" w:hAnsi="黑体" w:cs="黑体" w:hint="eastAsia"/>
                <w:szCs w:val="21"/>
              </w:rPr>
            </w:pPr>
          </w:p>
        </w:tc>
        <w:tc>
          <w:tcPr>
            <w:tcW w:w="768" w:type="dxa"/>
            <w:gridSpan w:val="3"/>
            <w:vAlign w:val="center"/>
          </w:tcPr>
          <w:p w14:paraId="34FEF841" w14:textId="77777777" w:rsidR="006916AF" w:rsidRDefault="00000000">
            <w:pPr>
              <w:spacing w:line="500" w:lineRule="exact"/>
              <w:jc w:val="left"/>
              <w:rPr>
                <w:rFonts w:ascii="黑体" w:eastAsia="黑体" w:hAnsi="黑体" w:cs="黑体" w:hint="eastAsia"/>
                <w:szCs w:val="21"/>
              </w:rPr>
            </w:pPr>
            <w:r>
              <w:rPr>
                <w:rFonts w:ascii="黑体" w:eastAsia="黑体" w:hAnsi="黑体" w:cs="黑体" w:hint="eastAsia"/>
                <w:szCs w:val="21"/>
              </w:rPr>
              <w:t>电话</w:t>
            </w:r>
          </w:p>
        </w:tc>
        <w:tc>
          <w:tcPr>
            <w:tcW w:w="1330" w:type="dxa"/>
            <w:vAlign w:val="center"/>
          </w:tcPr>
          <w:p w14:paraId="6D3C6236" w14:textId="77777777" w:rsidR="006916AF" w:rsidRDefault="006916AF">
            <w:pPr>
              <w:spacing w:line="500" w:lineRule="exact"/>
              <w:jc w:val="left"/>
              <w:rPr>
                <w:rFonts w:ascii="黑体" w:eastAsia="黑体" w:hAnsi="黑体" w:cs="黑体" w:hint="eastAsia"/>
                <w:szCs w:val="21"/>
              </w:rPr>
            </w:pPr>
          </w:p>
        </w:tc>
      </w:tr>
      <w:tr w:rsidR="006916AF" w14:paraId="32F31B09" w14:textId="77777777">
        <w:tc>
          <w:tcPr>
            <w:tcW w:w="1664" w:type="dxa"/>
            <w:vAlign w:val="center"/>
          </w:tcPr>
          <w:p w14:paraId="3D416443" w14:textId="77777777" w:rsidR="006916AF" w:rsidRDefault="00000000">
            <w:pPr>
              <w:spacing w:line="500" w:lineRule="exact"/>
              <w:jc w:val="left"/>
              <w:rPr>
                <w:rFonts w:ascii="黑体" w:eastAsia="黑体" w:hAnsi="黑体" w:cs="黑体" w:hint="eastAsia"/>
                <w:szCs w:val="21"/>
              </w:rPr>
            </w:pPr>
            <w:r>
              <w:rPr>
                <w:rFonts w:ascii="黑体" w:eastAsia="黑体" w:hAnsi="黑体" w:cs="黑体" w:hint="eastAsia"/>
                <w:szCs w:val="21"/>
              </w:rPr>
              <w:t>成立时间</w:t>
            </w:r>
          </w:p>
        </w:tc>
        <w:tc>
          <w:tcPr>
            <w:tcW w:w="2477" w:type="dxa"/>
            <w:gridSpan w:val="3"/>
            <w:vAlign w:val="center"/>
          </w:tcPr>
          <w:p w14:paraId="36731085" w14:textId="77777777" w:rsidR="006916AF" w:rsidRDefault="006916AF">
            <w:pPr>
              <w:spacing w:line="500" w:lineRule="exact"/>
              <w:jc w:val="left"/>
              <w:rPr>
                <w:rFonts w:ascii="黑体" w:eastAsia="黑体" w:hAnsi="黑体" w:cs="黑体" w:hint="eastAsia"/>
                <w:szCs w:val="21"/>
              </w:rPr>
            </w:pPr>
          </w:p>
        </w:tc>
        <w:tc>
          <w:tcPr>
            <w:tcW w:w="4387" w:type="dxa"/>
            <w:gridSpan w:val="7"/>
            <w:vAlign w:val="center"/>
          </w:tcPr>
          <w:p w14:paraId="4D2B4061" w14:textId="77777777" w:rsidR="006916AF" w:rsidRDefault="00000000">
            <w:pPr>
              <w:spacing w:line="500" w:lineRule="exact"/>
              <w:jc w:val="left"/>
              <w:rPr>
                <w:rFonts w:ascii="黑体" w:eastAsia="黑体" w:hAnsi="黑体" w:cs="黑体" w:hint="eastAsia"/>
                <w:szCs w:val="21"/>
              </w:rPr>
            </w:pPr>
            <w:r>
              <w:rPr>
                <w:rFonts w:ascii="黑体" w:eastAsia="黑体" w:hAnsi="黑体" w:cs="黑体" w:hint="eastAsia"/>
                <w:szCs w:val="21"/>
              </w:rPr>
              <w:t>员工总人数：</w:t>
            </w:r>
          </w:p>
        </w:tc>
      </w:tr>
      <w:tr w:rsidR="006916AF" w14:paraId="67FC6BE1" w14:textId="77777777">
        <w:tc>
          <w:tcPr>
            <w:tcW w:w="1664" w:type="dxa"/>
            <w:vAlign w:val="center"/>
          </w:tcPr>
          <w:p w14:paraId="181C3FDA" w14:textId="77777777" w:rsidR="006916AF" w:rsidRDefault="00000000">
            <w:pPr>
              <w:spacing w:line="500" w:lineRule="exact"/>
              <w:jc w:val="left"/>
              <w:rPr>
                <w:rFonts w:ascii="黑体" w:eastAsia="黑体" w:hAnsi="黑体" w:cs="黑体" w:hint="eastAsia"/>
                <w:szCs w:val="21"/>
              </w:rPr>
            </w:pPr>
            <w:r>
              <w:rPr>
                <w:rFonts w:ascii="黑体" w:eastAsia="黑体" w:hAnsi="黑体" w:cs="黑体" w:hint="eastAsia"/>
                <w:szCs w:val="21"/>
              </w:rPr>
              <w:t>企业资质等级</w:t>
            </w:r>
          </w:p>
        </w:tc>
        <w:tc>
          <w:tcPr>
            <w:tcW w:w="2477" w:type="dxa"/>
            <w:gridSpan w:val="3"/>
            <w:vAlign w:val="center"/>
          </w:tcPr>
          <w:p w14:paraId="07E5CA13" w14:textId="77777777" w:rsidR="006916AF" w:rsidRDefault="006916AF">
            <w:pPr>
              <w:spacing w:line="500" w:lineRule="exact"/>
              <w:jc w:val="left"/>
              <w:rPr>
                <w:rFonts w:ascii="黑体" w:eastAsia="黑体" w:hAnsi="黑体" w:cs="黑体" w:hint="eastAsia"/>
                <w:szCs w:val="21"/>
              </w:rPr>
            </w:pPr>
          </w:p>
        </w:tc>
        <w:tc>
          <w:tcPr>
            <w:tcW w:w="952" w:type="dxa"/>
            <w:vMerge w:val="restart"/>
            <w:vAlign w:val="center"/>
          </w:tcPr>
          <w:p w14:paraId="7F0B2FE3" w14:textId="77777777" w:rsidR="006916AF" w:rsidRDefault="00000000">
            <w:pPr>
              <w:spacing w:line="500" w:lineRule="exact"/>
              <w:jc w:val="left"/>
              <w:rPr>
                <w:rFonts w:ascii="黑体" w:eastAsia="黑体" w:hAnsi="黑体" w:cs="黑体" w:hint="eastAsia"/>
                <w:szCs w:val="21"/>
              </w:rPr>
            </w:pPr>
            <w:r>
              <w:rPr>
                <w:rFonts w:ascii="黑体" w:eastAsia="黑体" w:hAnsi="黑体" w:cs="黑体" w:hint="eastAsia"/>
                <w:szCs w:val="21"/>
              </w:rPr>
              <w:t>其中技术人员：   人</w:t>
            </w:r>
          </w:p>
        </w:tc>
        <w:tc>
          <w:tcPr>
            <w:tcW w:w="1837" w:type="dxa"/>
            <w:gridSpan w:val="4"/>
            <w:vAlign w:val="center"/>
          </w:tcPr>
          <w:p w14:paraId="698C1F59" w14:textId="77777777" w:rsidR="006916AF" w:rsidRDefault="00000000">
            <w:pPr>
              <w:spacing w:line="500" w:lineRule="exact"/>
              <w:jc w:val="left"/>
              <w:rPr>
                <w:rFonts w:ascii="黑体" w:eastAsia="黑体" w:hAnsi="黑体" w:cs="黑体" w:hint="eastAsia"/>
                <w:szCs w:val="21"/>
              </w:rPr>
            </w:pPr>
            <w:r>
              <w:rPr>
                <w:rFonts w:ascii="黑体" w:eastAsia="黑体" w:hAnsi="黑体" w:cs="黑体" w:hint="eastAsia"/>
                <w:szCs w:val="21"/>
              </w:rPr>
              <w:t>高级职称人员</w:t>
            </w:r>
          </w:p>
        </w:tc>
        <w:tc>
          <w:tcPr>
            <w:tcW w:w="1598" w:type="dxa"/>
            <w:gridSpan w:val="2"/>
            <w:vAlign w:val="center"/>
          </w:tcPr>
          <w:p w14:paraId="517AA9AD" w14:textId="77777777" w:rsidR="006916AF" w:rsidRDefault="006916AF">
            <w:pPr>
              <w:spacing w:line="500" w:lineRule="exact"/>
              <w:jc w:val="left"/>
              <w:rPr>
                <w:rFonts w:ascii="黑体" w:eastAsia="黑体" w:hAnsi="黑体" w:cs="黑体" w:hint="eastAsia"/>
                <w:szCs w:val="21"/>
              </w:rPr>
            </w:pPr>
          </w:p>
        </w:tc>
      </w:tr>
      <w:tr w:rsidR="006916AF" w14:paraId="63BC2778" w14:textId="77777777">
        <w:tc>
          <w:tcPr>
            <w:tcW w:w="1664" w:type="dxa"/>
            <w:vAlign w:val="center"/>
          </w:tcPr>
          <w:p w14:paraId="1C9F9FB5" w14:textId="77777777" w:rsidR="006916AF" w:rsidRDefault="00000000">
            <w:pPr>
              <w:spacing w:line="500" w:lineRule="exact"/>
              <w:jc w:val="left"/>
              <w:rPr>
                <w:rFonts w:ascii="黑体" w:eastAsia="黑体" w:hAnsi="黑体" w:cs="黑体" w:hint="eastAsia"/>
                <w:szCs w:val="21"/>
              </w:rPr>
            </w:pPr>
            <w:r>
              <w:rPr>
                <w:rFonts w:ascii="黑体" w:eastAsia="黑体" w:hAnsi="黑体" w:cs="黑体" w:hint="eastAsia"/>
                <w:szCs w:val="21"/>
              </w:rPr>
              <w:t>营业执照号</w:t>
            </w:r>
          </w:p>
        </w:tc>
        <w:tc>
          <w:tcPr>
            <w:tcW w:w="2477" w:type="dxa"/>
            <w:gridSpan w:val="3"/>
            <w:vAlign w:val="center"/>
          </w:tcPr>
          <w:p w14:paraId="049A821D" w14:textId="77777777" w:rsidR="006916AF" w:rsidRDefault="006916AF">
            <w:pPr>
              <w:spacing w:line="500" w:lineRule="exact"/>
              <w:jc w:val="left"/>
              <w:rPr>
                <w:rFonts w:ascii="黑体" w:eastAsia="黑体" w:hAnsi="黑体" w:cs="黑体" w:hint="eastAsia"/>
                <w:szCs w:val="21"/>
              </w:rPr>
            </w:pPr>
          </w:p>
        </w:tc>
        <w:tc>
          <w:tcPr>
            <w:tcW w:w="952" w:type="dxa"/>
            <w:vMerge/>
            <w:vAlign w:val="center"/>
          </w:tcPr>
          <w:p w14:paraId="04A66032" w14:textId="77777777" w:rsidR="006916AF" w:rsidRDefault="006916AF">
            <w:pPr>
              <w:spacing w:line="500" w:lineRule="exact"/>
              <w:jc w:val="left"/>
              <w:rPr>
                <w:rFonts w:ascii="黑体" w:eastAsia="黑体" w:hAnsi="黑体" w:cs="黑体" w:hint="eastAsia"/>
                <w:szCs w:val="21"/>
              </w:rPr>
            </w:pPr>
          </w:p>
        </w:tc>
        <w:tc>
          <w:tcPr>
            <w:tcW w:w="1837" w:type="dxa"/>
            <w:gridSpan w:val="4"/>
            <w:vAlign w:val="center"/>
          </w:tcPr>
          <w:p w14:paraId="7A002898" w14:textId="77777777" w:rsidR="006916AF" w:rsidRDefault="00000000">
            <w:pPr>
              <w:spacing w:line="500" w:lineRule="exact"/>
              <w:jc w:val="left"/>
              <w:rPr>
                <w:rFonts w:ascii="黑体" w:eastAsia="黑体" w:hAnsi="黑体" w:cs="黑体" w:hint="eastAsia"/>
                <w:szCs w:val="21"/>
              </w:rPr>
            </w:pPr>
            <w:r>
              <w:rPr>
                <w:rFonts w:ascii="黑体" w:eastAsia="黑体" w:hAnsi="黑体" w:cs="黑体" w:hint="eastAsia"/>
                <w:szCs w:val="21"/>
              </w:rPr>
              <w:t>中级职称人员</w:t>
            </w:r>
          </w:p>
        </w:tc>
        <w:tc>
          <w:tcPr>
            <w:tcW w:w="1598" w:type="dxa"/>
            <w:gridSpan w:val="2"/>
            <w:vAlign w:val="center"/>
          </w:tcPr>
          <w:p w14:paraId="19C8AFFF" w14:textId="77777777" w:rsidR="006916AF" w:rsidRDefault="006916AF">
            <w:pPr>
              <w:spacing w:line="500" w:lineRule="exact"/>
              <w:jc w:val="left"/>
              <w:rPr>
                <w:rFonts w:ascii="黑体" w:eastAsia="黑体" w:hAnsi="黑体" w:cs="黑体" w:hint="eastAsia"/>
                <w:szCs w:val="21"/>
              </w:rPr>
            </w:pPr>
          </w:p>
        </w:tc>
      </w:tr>
      <w:tr w:rsidR="006916AF" w14:paraId="299D3C65" w14:textId="77777777">
        <w:tc>
          <w:tcPr>
            <w:tcW w:w="1664" w:type="dxa"/>
            <w:vAlign w:val="center"/>
          </w:tcPr>
          <w:p w14:paraId="034C6A05" w14:textId="77777777" w:rsidR="006916AF" w:rsidRDefault="00000000">
            <w:pPr>
              <w:spacing w:line="500" w:lineRule="exact"/>
              <w:jc w:val="left"/>
              <w:rPr>
                <w:rFonts w:ascii="黑体" w:eastAsia="黑体" w:hAnsi="黑体" w:cs="黑体" w:hint="eastAsia"/>
                <w:szCs w:val="21"/>
              </w:rPr>
            </w:pPr>
            <w:r>
              <w:rPr>
                <w:rFonts w:ascii="黑体" w:eastAsia="黑体" w:hAnsi="黑体" w:cs="黑体" w:hint="eastAsia"/>
                <w:szCs w:val="21"/>
              </w:rPr>
              <w:t>注册资金</w:t>
            </w:r>
          </w:p>
        </w:tc>
        <w:tc>
          <w:tcPr>
            <w:tcW w:w="2477" w:type="dxa"/>
            <w:gridSpan w:val="3"/>
            <w:vAlign w:val="center"/>
          </w:tcPr>
          <w:p w14:paraId="11107546" w14:textId="77777777" w:rsidR="006916AF" w:rsidRDefault="006916AF">
            <w:pPr>
              <w:spacing w:line="500" w:lineRule="exact"/>
              <w:jc w:val="left"/>
              <w:rPr>
                <w:rFonts w:ascii="黑体" w:eastAsia="黑体" w:hAnsi="黑体" w:cs="黑体" w:hint="eastAsia"/>
                <w:szCs w:val="21"/>
              </w:rPr>
            </w:pPr>
          </w:p>
        </w:tc>
        <w:tc>
          <w:tcPr>
            <w:tcW w:w="952" w:type="dxa"/>
            <w:vMerge/>
            <w:vAlign w:val="center"/>
          </w:tcPr>
          <w:p w14:paraId="012B2A7E" w14:textId="77777777" w:rsidR="006916AF" w:rsidRDefault="006916AF">
            <w:pPr>
              <w:spacing w:line="500" w:lineRule="exact"/>
              <w:jc w:val="left"/>
              <w:rPr>
                <w:rFonts w:ascii="黑体" w:eastAsia="黑体" w:hAnsi="黑体" w:cs="黑体" w:hint="eastAsia"/>
                <w:szCs w:val="21"/>
              </w:rPr>
            </w:pPr>
          </w:p>
        </w:tc>
        <w:tc>
          <w:tcPr>
            <w:tcW w:w="1837" w:type="dxa"/>
            <w:gridSpan w:val="4"/>
            <w:vAlign w:val="center"/>
          </w:tcPr>
          <w:p w14:paraId="24DD7F61" w14:textId="77777777" w:rsidR="006916AF" w:rsidRDefault="00000000">
            <w:pPr>
              <w:spacing w:line="500" w:lineRule="exact"/>
              <w:jc w:val="left"/>
              <w:rPr>
                <w:rFonts w:ascii="黑体" w:eastAsia="黑体" w:hAnsi="黑体" w:cs="黑体" w:hint="eastAsia"/>
                <w:szCs w:val="21"/>
              </w:rPr>
            </w:pPr>
            <w:r>
              <w:rPr>
                <w:rFonts w:ascii="黑体" w:eastAsia="黑体" w:hAnsi="黑体" w:cs="黑体" w:hint="eastAsia"/>
                <w:szCs w:val="21"/>
              </w:rPr>
              <w:t>初级职称人员</w:t>
            </w:r>
          </w:p>
        </w:tc>
        <w:tc>
          <w:tcPr>
            <w:tcW w:w="1598" w:type="dxa"/>
            <w:gridSpan w:val="2"/>
            <w:vAlign w:val="center"/>
          </w:tcPr>
          <w:p w14:paraId="4325657B" w14:textId="77777777" w:rsidR="006916AF" w:rsidRDefault="006916AF">
            <w:pPr>
              <w:spacing w:line="500" w:lineRule="exact"/>
              <w:jc w:val="left"/>
              <w:rPr>
                <w:rFonts w:ascii="黑体" w:eastAsia="黑体" w:hAnsi="黑体" w:cs="黑体" w:hint="eastAsia"/>
                <w:szCs w:val="21"/>
              </w:rPr>
            </w:pPr>
          </w:p>
        </w:tc>
      </w:tr>
      <w:tr w:rsidR="006916AF" w14:paraId="15999B53" w14:textId="77777777">
        <w:tc>
          <w:tcPr>
            <w:tcW w:w="1664" w:type="dxa"/>
            <w:vAlign w:val="center"/>
          </w:tcPr>
          <w:p w14:paraId="75288F5C" w14:textId="77777777" w:rsidR="006916AF" w:rsidRDefault="00000000">
            <w:pPr>
              <w:spacing w:line="500" w:lineRule="exact"/>
              <w:jc w:val="left"/>
              <w:rPr>
                <w:rFonts w:ascii="黑体" w:eastAsia="黑体" w:hAnsi="黑体" w:cs="黑体" w:hint="eastAsia"/>
                <w:szCs w:val="21"/>
              </w:rPr>
            </w:pPr>
            <w:r>
              <w:rPr>
                <w:rFonts w:ascii="黑体" w:eastAsia="黑体" w:hAnsi="黑体" w:cs="黑体" w:hint="eastAsia"/>
                <w:szCs w:val="21"/>
              </w:rPr>
              <w:t>开户银行</w:t>
            </w:r>
          </w:p>
        </w:tc>
        <w:tc>
          <w:tcPr>
            <w:tcW w:w="2477" w:type="dxa"/>
            <w:gridSpan w:val="3"/>
            <w:vAlign w:val="center"/>
          </w:tcPr>
          <w:p w14:paraId="6B49EE65" w14:textId="77777777" w:rsidR="006916AF" w:rsidRDefault="006916AF">
            <w:pPr>
              <w:spacing w:line="500" w:lineRule="exact"/>
              <w:jc w:val="left"/>
              <w:rPr>
                <w:rFonts w:ascii="黑体" w:eastAsia="黑体" w:hAnsi="黑体" w:cs="黑体" w:hint="eastAsia"/>
                <w:szCs w:val="21"/>
              </w:rPr>
            </w:pPr>
          </w:p>
        </w:tc>
        <w:tc>
          <w:tcPr>
            <w:tcW w:w="952" w:type="dxa"/>
            <w:vMerge/>
            <w:vAlign w:val="center"/>
          </w:tcPr>
          <w:p w14:paraId="7C89A3E4" w14:textId="77777777" w:rsidR="006916AF" w:rsidRDefault="006916AF">
            <w:pPr>
              <w:spacing w:line="500" w:lineRule="exact"/>
              <w:jc w:val="left"/>
              <w:rPr>
                <w:rFonts w:ascii="黑体" w:eastAsia="黑体" w:hAnsi="黑体" w:cs="黑体" w:hint="eastAsia"/>
                <w:szCs w:val="21"/>
              </w:rPr>
            </w:pPr>
          </w:p>
        </w:tc>
        <w:tc>
          <w:tcPr>
            <w:tcW w:w="1837" w:type="dxa"/>
            <w:gridSpan w:val="4"/>
            <w:vAlign w:val="center"/>
          </w:tcPr>
          <w:p w14:paraId="5679A8FF" w14:textId="77777777" w:rsidR="006916AF" w:rsidRDefault="00000000">
            <w:pPr>
              <w:spacing w:line="500" w:lineRule="exact"/>
              <w:jc w:val="left"/>
              <w:rPr>
                <w:rFonts w:ascii="黑体" w:eastAsia="黑体" w:hAnsi="黑体" w:cs="黑体" w:hint="eastAsia"/>
                <w:szCs w:val="21"/>
              </w:rPr>
            </w:pPr>
            <w:r>
              <w:rPr>
                <w:rFonts w:ascii="黑体" w:eastAsia="黑体" w:hAnsi="黑体" w:cs="黑体" w:hint="eastAsia"/>
                <w:szCs w:val="21"/>
              </w:rPr>
              <w:t>其他技术人员</w:t>
            </w:r>
          </w:p>
        </w:tc>
        <w:tc>
          <w:tcPr>
            <w:tcW w:w="1598" w:type="dxa"/>
            <w:gridSpan w:val="2"/>
            <w:vAlign w:val="center"/>
          </w:tcPr>
          <w:p w14:paraId="386E95B1" w14:textId="77777777" w:rsidR="006916AF" w:rsidRDefault="006916AF">
            <w:pPr>
              <w:spacing w:line="500" w:lineRule="exact"/>
              <w:jc w:val="left"/>
              <w:rPr>
                <w:rFonts w:ascii="黑体" w:eastAsia="黑体" w:hAnsi="黑体" w:cs="黑体" w:hint="eastAsia"/>
                <w:szCs w:val="21"/>
              </w:rPr>
            </w:pPr>
          </w:p>
        </w:tc>
      </w:tr>
      <w:tr w:rsidR="006916AF" w14:paraId="1918142B" w14:textId="77777777">
        <w:tc>
          <w:tcPr>
            <w:tcW w:w="1664" w:type="dxa"/>
            <w:vAlign w:val="center"/>
          </w:tcPr>
          <w:p w14:paraId="2237B845" w14:textId="77777777" w:rsidR="006916AF" w:rsidRDefault="00000000">
            <w:pPr>
              <w:spacing w:line="500" w:lineRule="exact"/>
              <w:jc w:val="left"/>
              <w:rPr>
                <w:rFonts w:ascii="黑体" w:eastAsia="黑体" w:hAnsi="黑体" w:cs="黑体" w:hint="eastAsia"/>
                <w:szCs w:val="21"/>
              </w:rPr>
            </w:pPr>
            <w:r>
              <w:rPr>
                <w:rFonts w:ascii="黑体" w:eastAsia="黑体" w:hAnsi="黑体" w:cs="黑体" w:hint="eastAsia"/>
                <w:szCs w:val="21"/>
              </w:rPr>
              <w:t>账号</w:t>
            </w:r>
          </w:p>
        </w:tc>
        <w:tc>
          <w:tcPr>
            <w:tcW w:w="2477" w:type="dxa"/>
            <w:gridSpan w:val="3"/>
            <w:vAlign w:val="center"/>
          </w:tcPr>
          <w:p w14:paraId="5349C0C2" w14:textId="77777777" w:rsidR="006916AF" w:rsidRDefault="006916AF">
            <w:pPr>
              <w:spacing w:line="500" w:lineRule="exact"/>
              <w:jc w:val="left"/>
              <w:rPr>
                <w:rFonts w:ascii="黑体" w:eastAsia="黑体" w:hAnsi="黑体" w:cs="黑体" w:hint="eastAsia"/>
                <w:szCs w:val="21"/>
              </w:rPr>
            </w:pPr>
          </w:p>
        </w:tc>
        <w:tc>
          <w:tcPr>
            <w:tcW w:w="952" w:type="dxa"/>
            <w:vMerge/>
            <w:vAlign w:val="center"/>
          </w:tcPr>
          <w:p w14:paraId="08543C21" w14:textId="77777777" w:rsidR="006916AF" w:rsidRDefault="006916AF">
            <w:pPr>
              <w:spacing w:line="500" w:lineRule="exact"/>
              <w:jc w:val="left"/>
              <w:rPr>
                <w:rFonts w:ascii="黑体" w:eastAsia="黑体" w:hAnsi="黑体" w:cs="黑体" w:hint="eastAsia"/>
                <w:szCs w:val="21"/>
              </w:rPr>
            </w:pPr>
          </w:p>
        </w:tc>
        <w:tc>
          <w:tcPr>
            <w:tcW w:w="1837" w:type="dxa"/>
            <w:gridSpan w:val="4"/>
            <w:vAlign w:val="center"/>
          </w:tcPr>
          <w:p w14:paraId="1C8F155B" w14:textId="77777777" w:rsidR="006916AF" w:rsidRDefault="006916AF">
            <w:pPr>
              <w:spacing w:line="500" w:lineRule="exact"/>
              <w:jc w:val="left"/>
              <w:rPr>
                <w:rFonts w:ascii="黑体" w:eastAsia="黑体" w:hAnsi="黑体" w:cs="黑体" w:hint="eastAsia"/>
                <w:szCs w:val="21"/>
              </w:rPr>
            </w:pPr>
          </w:p>
        </w:tc>
        <w:tc>
          <w:tcPr>
            <w:tcW w:w="1598" w:type="dxa"/>
            <w:gridSpan w:val="2"/>
            <w:vAlign w:val="center"/>
          </w:tcPr>
          <w:p w14:paraId="10558BEB" w14:textId="77777777" w:rsidR="006916AF" w:rsidRDefault="006916AF">
            <w:pPr>
              <w:spacing w:line="500" w:lineRule="exact"/>
              <w:jc w:val="left"/>
              <w:rPr>
                <w:rFonts w:ascii="黑体" w:eastAsia="黑体" w:hAnsi="黑体" w:cs="黑体" w:hint="eastAsia"/>
                <w:szCs w:val="21"/>
              </w:rPr>
            </w:pPr>
          </w:p>
        </w:tc>
      </w:tr>
      <w:tr w:rsidR="006916AF" w14:paraId="79505E2E" w14:textId="77777777">
        <w:trPr>
          <w:trHeight w:val="2129"/>
        </w:trPr>
        <w:tc>
          <w:tcPr>
            <w:tcW w:w="1664" w:type="dxa"/>
            <w:vAlign w:val="center"/>
          </w:tcPr>
          <w:p w14:paraId="7EF5DDBF" w14:textId="77777777" w:rsidR="006916AF" w:rsidRDefault="00000000">
            <w:pPr>
              <w:spacing w:line="500" w:lineRule="exact"/>
              <w:rPr>
                <w:rFonts w:ascii="黑体" w:eastAsia="黑体" w:hAnsi="黑体" w:cs="黑体" w:hint="eastAsia"/>
                <w:szCs w:val="21"/>
              </w:rPr>
            </w:pPr>
            <w:r>
              <w:rPr>
                <w:rFonts w:ascii="黑体" w:eastAsia="黑体" w:hAnsi="黑体" w:cs="黑体" w:hint="eastAsia"/>
                <w:szCs w:val="21"/>
              </w:rPr>
              <w:t>经营范围</w:t>
            </w:r>
          </w:p>
        </w:tc>
        <w:tc>
          <w:tcPr>
            <w:tcW w:w="6864" w:type="dxa"/>
            <w:gridSpan w:val="10"/>
            <w:vAlign w:val="center"/>
          </w:tcPr>
          <w:p w14:paraId="5CFF84D8" w14:textId="77777777" w:rsidR="006916AF" w:rsidRDefault="006916AF">
            <w:pPr>
              <w:spacing w:line="500" w:lineRule="exact"/>
              <w:ind w:firstLineChars="200" w:firstLine="420"/>
              <w:rPr>
                <w:rFonts w:ascii="黑体" w:eastAsia="黑体" w:hAnsi="黑体" w:cs="黑体" w:hint="eastAsia"/>
                <w:szCs w:val="21"/>
              </w:rPr>
            </w:pPr>
          </w:p>
        </w:tc>
      </w:tr>
      <w:tr w:rsidR="006916AF" w14:paraId="385B0B74" w14:textId="77777777">
        <w:trPr>
          <w:trHeight w:val="403"/>
        </w:trPr>
        <w:tc>
          <w:tcPr>
            <w:tcW w:w="1664" w:type="dxa"/>
            <w:vAlign w:val="center"/>
          </w:tcPr>
          <w:p w14:paraId="313898EC" w14:textId="77777777" w:rsidR="006916AF" w:rsidRDefault="00000000">
            <w:pPr>
              <w:spacing w:line="500" w:lineRule="exact"/>
              <w:rPr>
                <w:rFonts w:ascii="黑体" w:eastAsia="黑体" w:hAnsi="黑体" w:cs="黑体" w:hint="eastAsia"/>
                <w:szCs w:val="21"/>
              </w:rPr>
            </w:pPr>
            <w:r>
              <w:rPr>
                <w:rFonts w:ascii="黑体" w:eastAsia="黑体" w:hAnsi="黑体" w:cs="黑体" w:hint="eastAsia"/>
                <w:szCs w:val="21"/>
              </w:rPr>
              <w:t>备注</w:t>
            </w:r>
          </w:p>
        </w:tc>
        <w:tc>
          <w:tcPr>
            <w:tcW w:w="6864" w:type="dxa"/>
            <w:gridSpan w:val="10"/>
            <w:vAlign w:val="center"/>
          </w:tcPr>
          <w:p w14:paraId="0D7496C8" w14:textId="77777777" w:rsidR="006916AF" w:rsidRDefault="006916AF">
            <w:pPr>
              <w:spacing w:line="500" w:lineRule="exact"/>
              <w:ind w:firstLineChars="200" w:firstLine="420"/>
              <w:jc w:val="center"/>
              <w:rPr>
                <w:rFonts w:ascii="黑体" w:eastAsia="黑体" w:hAnsi="黑体" w:cs="黑体" w:hint="eastAsia"/>
                <w:szCs w:val="21"/>
              </w:rPr>
            </w:pPr>
          </w:p>
        </w:tc>
      </w:tr>
    </w:tbl>
    <w:p w14:paraId="478C0067" w14:textId="77777777" w:rsidR="006916AF" w:rsidRDefault="006916AF">
      <w:pPr>
        <w:pStyle w:val="2"/>
        <w:spacing w:line="500" w:lineRule="exact"/>
        <w:rPr>
          <w:rFonts w:ascii="黑体" w:hAnsi="黑体" w:cs="黑体" w:hint="eastAsia"/>
          <w:sz w:val="21"/>
          <w:szCs w:val="21"/>
        </w:rPr>
      </w:pPr>
    </w:p>
    <w:p w14:paraId="5DD0570C" w14:textId="77777777" w:rsidR="006916AF" w:rsidRDefault="006916AF"/>
    <w:sectPr w:rsidR="006916AF">
      <w:headerReference w:type="default" r:id="rId7"/>
      <w:footerReference w:type="even" r:id="rId8"/>
      <w:footerReference w:type="default" r:id="rId9"/>
      <w:pgSz w:w="11906" w:h="16838"/>
      <w:pgMar w:top="1440" w:right="1286"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28680" w14:textId="77777777" w:rsidR="00295C0C" w:rsidRDefault="00295C0C">
      <w:r>
        <w:separator/>
      </w:r>
    </w:p>
  </w:endnote>
  <w:endnote w:type="continuationSeparator" w:id="0">
    <w:p w14:paraId="692D749F" w14:textId="77777777" w:rsidR="00295C0C" w:rsidRDefault="00295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EBCA0" w14:textId="77777777" w:rsidR="006916AF" w:rsidRDefault="00000000">
    <w:pPr>
      <w:pStyle w:val="a8"/>
      <w:framePr w:wrap="around" w:vAnchor="text" w:hAnchor="margin" w:xAlign="right" w:y="1"/>
      <w:rPr>
        <w:rStyle w:val="ab"/>
      </w:rPr>
    </w:pPr>
    <w:r>
      <w:fldChar w:fldCharType="begin"/>
    </w:r>
    <w:r>
      <w:rPr>
        <w:rStyle w:val="ab"/>
      </w:rPr>
      <w:instrText xml:space="preserve">PAGE  </w:instrText>
    </w:r>
    <w:r>
      <w:fldChar w:fldCharType="end"/>
    </w:r>
  </w:p>
  <w:p w14:paraId="52550C7D" w14:textId="77777777" w:rsidR="006916AF" w:rsidRDefault="006916AF">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0617" w14:textId="77777777" w:rsidR="006916AF" w:rsidRDefault="00000000">
    <w:pPr>
      <w:pStyle w:val="a8"/>
      <w:framePr w:wrap="around" w:vAnchor="text" w:hAnchor="margin" w:xAlign="right" w:y="1"/>
      <w:rPr>
        <w:rStyle w:val="ab"/>
      </w:rPr>
    </w:pPr>
    <w:r>
      <w:fldChar w:fldCharType="begin"/>
    </w:r>
    <w:r>
      <w:rPr>
        <w:rStyle w:val="ab"/>
      </w:rPr>
      <w:instrText xml:space="preserve">PAGE  </w:instrText>
    </w:r>
    <w:r>
      <w:fldChar w:fldCharType="separate"/>
    </w:r>
    <w:r>
      <w:rPr>
        <w:rStyle w:val="ab"/>
      </w:rPr>
      <w:t>33</w:t>
    </w:r>
    <w:r>
      <w:fldChar w:fldCharType="end"/>
    </w:r>
  </w:p>
  <w:p w14:paraId="0C4932C6" w14:textId="77777777" w:rsidR="006916AF" w:rsidRDefault="006916AF">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779C9" w14:textId="77777777" w:rsidR="00295C0C" w:rsidRDefault="00295C0C">
      <w:r>
        <w:separator/>
      </w:r>
    </w:p>
  </w:footnote>
  <w:footnote w:type="continuationSeparator" w:id="0">
    <w:p w14:paraId="345107D7" w14:textId="77777777" w:rsidR="00295C0C" w:rsidRDefault="00295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B2499" w14:textId="77777777" w:rsidR="006916AF" w:rsidRDefault="006916AF">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5CAC38"/>
    <w:multiLevelType w:val="singleLevel"/>
    <w:tmpl w:val="845CAC38"/>
    <w:lvl w:ilvl="0">
      <w:start w:val="1"/>
      <w:numFmt w:val="chineseCounting"/>
      <w:suff w:val="nothing"/>
      <w:lvlText w:val="%1、"/>
      <w:lvlJc w:val="left"/>
      <w:rPr>
        <w:rFonts w:hint="eastAsia"/>
      </w:rPr>
    </w:lvl>
  </w:abstractNum>
  <w:abstractNum w:abstractNumId="1" w15:restartNumberingAfterBreak="0">
    <w:nsid w:val="8972791F"/>
    <w:multiLevelType w:val="singleLevel"/>
    <w:tmpl w:val="8972791F"/>
    <w:lvl w:ilvl="0">
      <w:start w:val="1"/>
      <w:numFmt w:val="decimal"/>
      <w:pStyle w:val="a"/>
      <w:lvlText w:val="%1."/>
      <w:lvlJc w:val="left"/>
      <w:pPr>
        <w:tabs>
          <w:tab w:val="left" w:pos="360"/>
        </w:tabs>
        <w:ind w:left="360" w:hanging="360"/>
      </w:pPr>
    </w:lvl>
  </w:abstractNum>
  <w:abstractNum w:abstractNumId="2" w15:restartNumberingAfterBreak="0">
    <w:nsid w:val="D5E56E1E"/>
    <w:multiLevelType w:val="singleLevel"/>
    <w:tmpl w:val="D5E56E1E"/>
    <w:lvl w:ilvl="0">
      <w:start w:val="1"/>
      <w:numFmt w:val="chineseCounting"/>
      <w:suff w:val="space"/>
      <w:lvlText w:val="%1、"/>
      <w:lvlJc w:val="left"/>
      <w:rPr>
        <w:rFonts w:hint="eastAsia"/>
      </w:rPr>
    </w:lvl>
  </w:abstractNum>
  <w:abstractNum w:abstractNumId="3" w15:restartNumberingAfterBreak="0">
    <w:nsid w:val="E27B8F9A"/>
    <w:multiLevelType w:val="singleLevel"/>
    <w:tmpl w:val="E27B8F9A"/>
    <w:lvl w:ilvl="0">
      <w:start w:val="2"/>
      <w:numFmt w:val="chineseCounting"/>
      <w:suff w:val="space"/>
      <w:lvlText w:val="第%1章"/>
      <w:lvlJc w:val="left"/>
      <w:pPr>
        <w:ind w:left="3165" w:firstLine="0"/>
      </w:pPr>
      <w:rPr>
        <w:rFonts w:hint="eastAsia"/>
      </w:rPr>
    </w:lvl>
  </w:abstractNum>
  <w:abstractNum w:abstractNumId="4" w15:restartNumberingAfterBreak="0">
    <w:nsid w:val="59814866"/>
    <w:multiLevelType w:val="singleLevel"/>
    <w:tmpl w:val="59814866"/>
    <w:lvl w:ilvl="0">
      <w:start w:val="1"/>
      <w:numFmt w:val="decimal"/>
      <w:suff w:val="nothing"/>
      <w:lvlText w:val="%1、"/>
      <w:lvlJc w:val="left"/>
    </w:lvl>
  </w:abstractNum>
  <w:abstractNum w:abstractNumId="5" w15:restartNumberingAfterBreak="0">
    <w:nsid w:val="63605805"/>
    <w:multiLevelType w:val="singleLevel"/>
    <w:tmpl w:val="63605805"/>
    <w:lvl w:ilvl="0">
      <w:start w:val="2"/>
      <w:numFmt w:val="chineseCounting"/>
      <w:suff w:val="nothing"/>
      <w:lvlText w:val="（%1）"/>
      <w:lvlJc w:val="left"/>
      <w:rPr>
        <w:rFonts w:hint="eastAsia"/>
      </w:rPr>
    </w:lvl>
  </w:abstractNum>
  <w:num w:numId="1" w16cid:durableId="1302033106">
    <w:abstractNumId w:val="1"/>
  </w:num>
  <w:num w:numId="2" w16cid:durableId="1939898240">
    <w:abstractNumId w:val="3"/>
  </w:num>
  <w:num w:numId="3" w16cid:durableId="2001931871">
    <w:abstractNumId w:val="0"/>
  </w:num>
  <w:num w:numId="4" w16cid:durableId="280428934">
    <w:abstractNumId w:val="5"/>
  </w:num>
  <w:num w:numId="5" w16cid:durableId="1442995965">
    <w:abstractNumId w:val="4"/>
  </w:num>
  <w:num w:numId="6" w16cid:durableId="799878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0DA5813"/>
    <w:rsid w:val="00216266"/>
    <w:rsid w:val="00295C0C"/>
    <w:rsid w:val="006916AF"/>
    <w:rsid w:val="00AF39A4"/>
    <w:rsid w:val="20DA5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71BCB"/>
  <w15:docId w15:val="{435278E7-00C5-4D9B-B68C-1E6289DB9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uiPriority="99" w:qFormat="1"/>
    <w:lsdException w:name="header"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lsdException w:name="Body Text" w:qFormat="1"/>
    <w:lsdException w:name="Body Text Indent" w:qFormat="1"/>
    <w:lsdException w:name="Subtitle" w:qFormat="1"/>
    <w:lsdException w:name="Body Text First Indent" w:qFormat="1"/>
    <w:lsdException w:name="Body Text Indent 2" w:qFormat="1"/>
    <w:lsdException w:name="Body Text Indent 3"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ascii="Times New Roman" w:eastAsia="宋体" w:hAnsi="Times New Roman" w:cs="Times New Roman"/>
      <w:kern w:val="2"/>
      <w:sz w:val="21"/>
      <w:szCs w:val="22"/>
    </w:rPr>
  </w:style>
  <w:style w:type="paragraph" w:styleId="1">
    <w:name w:val="heading 1"/>
    <w:basedOn w:val="a0"/>
    <w:next w:val="a0"/>
    <w:qFormat/>
    <w:pPr>
      <w:keepNext/>
      <w:keepLines/>
      <w:spacing w:line="360" w:lineRule="auto"/>
      <w:outlineLvl w:val="0"/>
    </w:pPr>
    <w:rPr>
      <w:rFonts w:eastAsia="黑体"/>
      <w:b/>
      <w:bCs/>
      <w:kern w:val="44"/>
      <w:sz w:val="32"/>
      <w:szCs w:val="44"/>
    </w:rPr>
  </w:style>
  <w:style w:type="paragraph" w:styleId="2">
    <w:name w:val="heading 2"/>
    <w:basedOn w:val="a0"/>
    <w:next w:val="a0"/>
    <w:qFormat/>
    <w:pPr>
      <w:keepNext/>
      <w:keepLines/>
      <w:spacing w:before="260" w:after="260" w:line="410"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pPr>
      <w:numPr>
        <w:numId w:val="1"/>
      </w:numPr>
    </w:pPr>
  </w:style>
  <w:style w:type="paragraph" w:styleId="a4">
    <w:name w:val="Body Text"/>
    <w:basedOn w:val="a0"/>
    <w:next w:val="a5"/>
    <w:qFormat/>
    <w:pPr>
      <w:spacing w:after="120"/>
    </w:pPr>
    <w:rPr>
      <w:kern w:val="0"/>
      <w:sz w:val="20"/>
      <w:szCs w:val="20"/>
    </w:rPr>
  </w:style>
  <w:style w:type="paragraph" w:styleId="a5">
    <w:name w:val="Body Text First Indent"/>
    <w:basedOn w:val="a4"/>
    <w:next w:val="a0"/>
    <w:qFormat/>
    <w:pPr>
      <w:tabs>
        <w:tab w:val="left" w:pos="482"/>
        <w:tab w:val="left" w:pos="2183"/>
        <w:tab w:val="left" w:pos="3884"/>
        <w:tab w:val="left" w:pos="5585"/>
      </w:tabs>
      <w:adjustRightInd w:val="0"/>
      <w:spacing w:after="0"/>
      <w:ind w:firstLine="482"/>
      <w:textAlignment w:val="baseline"/>
    </w:pPr>
    <w:rPr>
      <w:sz w:val="24"/>
    </w:rPr>
  </w:style>
  <w:style w:type="paragraph" w:styleId="a6">
    <w:name w:val="Body Text Indent"/>
    <w:basedOn w:val="a0"/>
    <w:qFormat/>
    <w:pPr>
      <w:spacing w:line="200" w:lineRule="exact"/>
      <w:ind w:firstLine="301"/>
    </w:pPr>
    <w:rPr>
      <w:rFonts w:ascii="宋体" w:hAnsi="Courier New"/>
      <w:spacing w:val="-4"/>
      <w:kern w:val="0"/>
      <w:sz w:val="18"/>
      <w:szCs w:val="20"/>
    </w:rPr>
  </w:style>
  <w:style w:type="paragraph" w:styleId="a7">
    <w:name w:val="Plain Text"/>
    <w:basedOn w:val="a0"/>
    <w:next w:val="20"/>
    <w:uiPriority w:val="99"/>
    <w:qFormat/>
    <w:pPr>
      <w:spacing w:beforeLines="50" w:line="400" w:lineRule="exact"/>
    </w:pPr>
    <w:rPr>
      <w:rFonts w:ascii="宋体" w:hAnsi="Courier New"/>
      <w:kern w:val="0"/>
      <w:sz w:val="24"/>
      <w:szCs w:val="20"/>
    </w:rPr>
  </w:style>
  <w:style w:type="paragraph" w:customStyle="1" w:styleId="20">
    <w:name w:val="正文缩进2"/>
    <w:next w:val="a0"/>
    <w:qFormat/>
    <w:pPr>
      <w:wordWrap w:val="0"/>
      <w:ind w:left="3400"/>
      <w:jc w:val="both"/>
    </w:pPr>
    <w:rPr>
      <w:rFonts w:ascii="Times New Roman" w:eastAsia="宋体" w:hAnsi="Times New Roman" w:cs="Times New Roman"/>
      <w:sz w:val="21"/>
    </w:rPr>
  </w:style>
  <w:style w:type="paragraph" w:styleId="21">
    <w:name w:val="Body Text Indent 2"/>
    <w:basedOn w:val="a0"/>
    <w:qFormat/>
    <w:pPr>
      <w:snapToGrid w:val="0"/>
      <w:ind w:firstLineChars="225" w:firstLine="542"/>
    </w:pPr>
    <w:rPr>
      <w:rFonts w:ascii="仿宋_GB2312" w:hAnsi="宋体"/>
      <w:b/>
      <w:color w:val="000000"/>
      <w:kern w:val="0"/>
      <w:sz w:val="24"/>
      <w:szCs w:val="20"/>
    </w:rPr>
  </w:style>
  <w:style w:type="paragraph" w:styleId="a8">
    <w:name w:val="footer"/>
    <w:basedOn w:val="a0"/>
    <w:uiPriority w:val="99"/>
    <w:unhideWhenUsed/>
    <w:qFormat/>
    <w:pPr>
      <w:tabs>
        <w:tab w:val="center" w:pos="4153"/>
        <w:tab w:val="right" w:pos="8306"/>
      </w:tabs>
      <w:snapToGrid w:val="0"/>
      <w:jc w:val="left"/>
    </w:pPr>
    <w:rPr>
      <w:kern w:val="0"/>
      <w:sz w:val="18"/>
      <w:szCs w:val="18"/>
    </w:rPr>
  </w:style>
  <w:style w:type="paragraph" w:styleId="a9">
    <w:name w:val="header"/>
    <w:basedOn w:val="a0"/>
    <w:unhideWhenUsed/>
    <w:qFormat/>
    <w:pPr>
      <w:pBdr>
        <w:bottom w:val="single" w:sz="6" w:space="1" w:color="auto"/>
      </w:pBdr>
      <w:tabs>
        <w:tab w:val="center" w:pos="4153"/>
        <w:tab w:val="right" w:pos="8306"/>
      </w:tabs>
      <w:snapToGrid w:val="0"/>
      <w:jc w:val="center"/>
    </w:pPr>
    <w:rPr>
      <w:kern w:val="0"/>
      <w:sz w:val="18"/>
      <w:szCs w:val="18"/>
    </w:rPr>
  </w:style>
  <w:style w:type="paragraph" w:styleId="TOC4">
    <w:name w:val="toc 4"/>
    <w:basedOn w:val="a0"/>
    <w:next w:val="a0"/>
    <w:uiPriority w:val="99"/>
    <w:qFormat/>
    <w:pPr>
      <w:spacing w:before="100" w:beforeAutospacing="1" w:after="100" w:afterAutospacing="1"/>
    </w:pPr>
    <w:rPr>
      <w:b/>
      <w:sz w:val="22"/>
    </w:rPr>
  </w:style>
  <w:style w:type="paragraph" w:styleId="3">
    <w:name w:val="Body Text Indent 3"/>
    <w:basedOn w:val="a0"/>
    <w:qFormat/>
    <w:pPr>
      <w:snapToGrid w:val="0"/>
      <w:ind w:firstLineChars="200" w:firstLine="480"/>
      <w:jc w:val="left"/>
    </w:pPr>
    <w:rPr>
      <w:rFonts w:ascii="仿宋_GB2312" w:eastAsia="仿宋_GB2312" w:hAnsi="宋体"/>
      <w:color w:val="000000"/>
      <w:kern w:val="0"/>
      <w:sz w:val="24"/>
      <w:szCs w:val="20"/>
    </w:rPr>
  </w:style>
  <w:style w:type="table" w:styleId="aa">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qFormat/>
  </w:style>
  <w:style w:type="paragraph" w:customStyle="1" w:styleId="10">
    <w:name w:val="纯文本1"/>
    <w:basedOn w:val="a0"/>
    <w:qFormat/>
    <w:pPr>
      <w:spacing w:beforeLines="50" w:afterLines="50" w:line="400" w:lineRule="exact"/>
    </w:pPr>
    <w:rPr>
      <w:rFonts w:ascii="宋体" w:hAnsi="Courier New" w:cs="Courier New"/>
      <w:szCs w:val="21"/>
    </w:rPr>
  </w:style>
  <w:style w:type="paragraph" w:customStyle="1" w:styleId="11">
    <w:name w:val="正文文本缩进1"/>
    <w:basedOn w:val="a0"/>
    <w:qFormat/>
    <w:pPr>
      <w:spacing w:line="200" w:lineRule="exact"/>
      <w:ind w:firstLine="301"/>
    </w:pPr>
    <w:rPr>
      <w:rFonts w:ascii="Calibri" w:hAnsi="Calibri"/>
      <w:kern w:val="0"/>
      <w:sz w:val="20"/>
    </w:rPr>
  </w:style>
  <w:style w:type="paragraph" w:customStyle="1" w:styleId="12">
    <w:name w:val="合同条款1"/>
    <w:basedOn w:val="a0"/>
    <w:qFormat/>
    <w:pPr>
      <w:spacing w:line="280" w:lineRule="exact"/>
      <w:ind w:left="360"/>
      <w:outlineLvl w:val="0"/>
    </w:pPr>
    <w:rPr>
      <w:rFonts w:ascii="黑体" w:eastAsia="黑体" w:hAnsi="宋体"/>
      <w:bCs/>
      <w:sz w:val="18"/>
      <w:szCs w:val="24"/>
    </w:rPr>
  </w:style>
  <w:style w:type="paragraph" w:customStyle="1" w:styleId="xl25">
    <w:name w:val="xl25"/>
    <w:basedOn w:val="a0"/>
    <w:qFormat/>
    <w:pPr>
      <w:widowControl/>
      <w:pBdr>
        <w:bottom w:val="single" w:sz="4" w:space="0" w:color="auto"/>
        <w:right w:val="single" w:sz="4" w:space="0" w:color="auto"/>
      </w:pBdr>
      <w:spacing w:before="100" w:beforeAutospacing="1" w:after="100" w:afterAutospacing="1"/>
      <w:jc w:val="center"/>
    </w:pPr>
    <w:rPr>
      <w:rFonts w:ascii="宋体" w:hAnsi="宋体"/>
      <w:kern w:val="0"/>
      <w:szCs w:val="20"/>
    </w:rPr>
  </w:style>
  <w:style w:type="paragraph" w:customStyle="1" w:styleId="ac">
    <w:name w:val="表格文字"/>
    <w:basedOn w:val="a0"/>
    <w:next w:val="a4"/>
    <w:qFormat/>
    <w:pPr>
      <w:adjustRightInd w:val="0"/>
      <w:spacing w:line="420" w:lineRule="atLeast"/>
      <w:jc w:val="left"/>
      <w:textAlignment w:val="baseline"/>
    </w:pPr>
    <w:rPr>
      <w:kern w:val="0"/>
    </w:rPr>
  </w:style>
  <w:style w:type="paragraph" w:customStyle="1" w:styleId="BodyTextIndent1">
    <w:name w:val="Body Text Indent1"/>
    <w:basedOn w:val="a0"/>
    <w:uiPriority w:val="99"/>
    <w:qFormat/>
    <w:pPr>
      <w:spacing w:line="200" w:lineRule="exact"/>
      <w:ind w:firstLine="301"/>
    </w:pPr>
    <w:rPr>
      <w:rFonts w:ascii="宋体" w:hAnsi="Courier New"/>
      <w:spacing w:val="-4"/>
      <w:kern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8345</Words>
  <Characters>8679</Characters>
  <Application>Microsoft Office Word</Application>
  <DocSecurity>0</DocSecurity>
  <Lines>619</Lines>
  <Paragraphs>654</Paragraphs>
  <ScaleCrop>false</ScaleCrop>
  <Company/>
  <LinksUpToDate>false</LinksUpToDate>
  <CharactersWithSpaces>16370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あき</dc:creator>
  <cp:lastModifiedBy>qiu li</cp:lastModifiedBy>
  <cp:revision>2</cp:revision>
  <dcterms:created xsi:type="dcterms:W3CDTF">2026-05-22T10:46:00Z</dcterms:created>
  <dcterms:modified xsi:type="dcterms:W3CDTF">2026-05-23T00:51:00Z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F63544CCAD5C4A4DACFF45641A8534DA_11</vt:lpwstr>
  </property>
  <property fmtid="{D5CDD505-2E9C-101B-9397-08002B2CF9AE}" pid="4" name="KSOTemplateDocerSaveRecord">
    <vt:lpwstr>eyJoZGlkIjoiMjQ4ZWVkNmUyZDA0ZTlhYjNkNjQ2MGNkYjc3ZTE1NGIiLCJ1c2VySWQiOiI1NTU4NTA1MDEifQ==</vt:lpwstr>
  </property>
</Properties>
</file>